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70A0C" w14:textId="5C107D58" w:rsidR="00F41006" w:rsidRPr="00F41006" w:rsidRDefault="00F41006" w:rsidP="00657E88">
      <w:pPr>
        <w:spacing w:line="360" w:lineRule="auto"/>
        <w:jc w:val="center"/>
        <w:rPr>
          <w:rFonts w:ascii="Times New Roman" w:hAnsi="Times New Roman" w:cs="Times New Roman"/>
          <w:b/>
          <w:sz w:val="44"/>
          <w:szCs w:val="44"/>
          <w:lang w:val="en-US"/>
        </w:rPr>
      </w:pPr>
      <w:r w:rsidRPr="00F41006">
        <w:rPr>
          <w:rFonts w:ascii="Times New Roman" w:hAnsi="Times New Roman" w:cs="Times New Roman"/>
          <w:b/>
          <w:sz w:val="44"/>
          <w:szCs w:val="44"/>
          <w:lang w:val="en-US"/>
        </w:rPr>
        <w:t>1462754</w:t>
      </w:r>
    </w:p>
    <w:p w14:paraId="5418F233" w14:textId="77777777" w:rsidR="00F41006" w:rsidRDefault="00F41006" w:rsidP="00657E88">
      <w:pPr>
        <w:spacing w:line="360" w:lineRule="auto"/>
        <w:jc w:val="center"/>
        <w:rPr>
          <w:rFonts w:ascii="Times New Roman" w:hAnsi="Times New Roman" w:cs="Times New Roman"/>
          <w:b/>
          <w:lang w:val="en-US"/>
        </w:rPr>
      </w:pPr>
    </w:p>
    <w:p w14:paraId="7FA58B9B" w14:textId="77777777" w:rsidR="00F41006" w:rsidRPr="00F41006" w:rsidRDefault="00F41006" w:rsidP="00657E88">
      <w:pPr>
        <w:spacing w:line="360" w:lineRule="auto"/>
        <w:jc w:val="center"/>
        <w:rPr>
          <w:rFonts w:ascii="Times New Roman" w:hAnsi="Times New Roman" w:cs="Times New Roman"/>
          <w:b/>
          <w:sz w:val="36"/>
          <w:szCs w:val="36"/>
          <w:lang w:val="en-US"/>
        </w:rPr>
      </w:pPr>
    </w:p>
    <w:p w14:paraId="0CE9B611" w14:textId="2E65C4A2" w:rsidR="00F41006" w:rsidRPr="00F41006" w:rsidRDefault="00F41006" w:rsidP="00657E88">
      <w:pPr>
        <w:spacing w:line="360" w:lineRule="auto"/>
        <w:jc w:val="center"/>
        <w:rPr>
          <w:rFonts w:ascii="Times New Roman" w:hAnsi="Times New Roman" w:cs="Times New Roman"/>
          <w:sz w:val="36"/>
          <w:szCs w:val="36"/>
          <w:lang w:val="en-US"/>
        </w:rPr>
      </w:pPr>
      <w:r w:rsidRPr="00F41006">
        <w:rPr>
          <w:rFonts w:ascii="Times New Roman" w:hAnsi="Times New Roman" w:cs="Times New Roman"/>
          <w:sz w:val="36"/>
          <w:szCs w:val="36"/>
          <w:lang w:val="en-US"/>
        </w:rPr>
        <w:t>MA in Translation, Writing and Cultural Difference</w:t>
      </w:r>
    </w:p>
    <w:p w14:paraId="7CFA6E48" w14:textId="451B51D7" w:rsidR="00F41006" w:rsidRPr="00F41006" w:rsidRDefault="00F41006" w:rsidP="00657E88">
      <w:pPr>
        <w:spacing w:line="360" w:lineRule="auto"/>
        <w:jc w:val="center"/>
        <w:rPr>
          <w:rFonts w:ascii="Times New Roman" w:hAnsi="Times New Roman" w:cs="Times New Roman"/>
          <w:sz w:val="36"/>
          <w:szCs w:val="36"/>
          <w:lang w:val="en-US"/>
        </w:rPr>
      </w:pPr>
      <w:r w:rsidRPr="00F41006">
        <w:rPr>
          <w:rFonts w:ascii="Times New Roman" w:hAnsi="Times New Roman" w:cs="Times New Roman"/>
          <w:sz w:val="36"/>
          <w:szCs w:val="36"/>
          <w:lang w:val="en-US"/>
        </w:rPr>
        <w:t>2014 – 2015</w:t>
      </w:r>
    </w:p>
    <w:p w14:paraId="113533BA" w14:textId="77777777" w:rsidR="00F41006" w:rsidRDefault="00F41006" w:rsidP="00657E88">
      <w:pPr>
        <w:spacing w:line="360" w:lineRule="auto"/>
        <w:jc w:val="center"/>
        <w:rPr>
          <w:rFonts w:ascii="Times New Roman" w:hAnsi="Times New Roman" w:cs="Times New Roman"/>
          <w:lang w:val="en-US"/>
        </w:rPr>
      </w:pPr>
    </w:p>
    <w:p w14:paraId="6D725D1C" w14:textId="77777777" w:rsidR="00F41006" w:rsidRDefault="00F41006" w:rsidP="00657E88">
      <w:pPr>
        <w:spacing w:line="360" w:lineRule="auto"/>
        <w:jc w:val="center"/>
        <w:rPr>
          <w:rFonts w:ascii="Times New Roman" w:hAnsi="Times New Roman" w:cs="Times New Roman"/>
          <w:lang w:val="en-US"/>
        </w:rPr>
      </w:pPr>
    </w:p>
    <w:p w14:paraId="576AEE30" w14:textId="77777777" w:rsidR="00F41006" w:rsidRDefault="00F41006" w:rsidP="00657E88">
      <w:pPr>
        <w:spacing w:line="360" w:lineRule="auto"/>
        <w:jc w:val="center"/>
        <w:rPr>
          <w:rFonts w:ascii="Times New Roman" w:hAnsi="Times New Roman" w:cs="Times New Roman"/>
          <w:lang w:val="en-US"/>
        </w:rPr>
      </w:pPr>
    </w:p>
    <w:p w14:paraId="3C407A62" w14:textId="77777777" w:rsidR="00F41006" w:rsidRDefault="00F41006" w:rsidP="00657E88">
      <w:pPr>
        <w:spacing w:line="360" w:lineRule="auto"/>
        <w:jc w:val="center"/>
        <w:rPr>
          <w:rFonts w:ascii="Times New Roman" w:hAnsi="Times New Roman" w:cs="Times New Roman"/>
          <w:lang w:val="en-US"/>
        </w:rPr>
      </w:pPr>
    </w:p>
    <w:p w14:paraId="441F7FD8" w14:textId="77777777" w:rsidR="00F41006" w:rsidRDefault="00F41006" w:rsidP="00657E88">
      <w:pPr>
        <w:spacing w:line="360" w:lineRule="auto"/>
        <w:jc w:val="center"/>
        <w:rPr>
          <w:rFonts w:ascii="Times New Roman" w:hAnsi="Times New Roman" w:cs="Times New Roman"/>
          <w:lang w:val="en-US"/>
        </w:rPr>
      </w:pPr>
    </w:p>
    <w:p w14:paraId="07785A0A" w14:textId="77777777" w:rsidR="00F41006" w:rsidRDefault="00F41006" w:rsidP="00657E88">
      <w:pPr>
        <w:spacing w:line="360" w:lineRule="auto"/>
        <w:jc w:val="center"/>
        <w:rPr>
          <w:rFonts w:ascii="Times New Roman" w:hAnsi="Times New Roman" w:cs="Times New Roman"/>
          <w:lang w:val="en-US"/>
        </w:rPr>
      </w:pPr>
    </w:p>
    <w:p w14:paraId="2F22D992" w14:textId="670188C2" w:rsidR="00F41006" w:rsidRPr="00F41006" w:rsidRDefault="00F41006" w:rsidP="00657E88">
      <w:pPr>
        <w:spacing w:line="360" w:lineRule="auto"/>
        <w:jc w:val="center"/>
        <w:rPr>
          <w:rFonts w:ascii="Times New Roman" w:hAnsi="Times New Roman" w:cs="Times New Roman"/>
          <w:sz w:val="40"/>
          <w:szCs w:val="40"/>
          <w:lang w:val="en-US"/>
        </w:rPr>
      </w:pPr>
      <w:r w:rsidRPr="00F41006">
        <w:rPr>
          <w:rFonts w:ascii="Times New Roman" w:hAnsi="Times New Roman" w:cs="Times New Roman"/>
          <w:sz w:val="40"/>
          <w:szCs w:val="40"/>
          <w:lang w:val="en-US"/>
        </w:rPr>
        <w:t>FINAL ESSAY</w:t>
      </w:r>
    </w:p>
    <w:p w14:paraId="43FDD2E1" w14:textId="0991D32F" w:rsidR="00F41006" w:rsidRPr="00F41006" w:rsidRDefault="00F41006" w:rsidP="00657E88">
      <w:pPr>
        <w:spacing w:line="360" w:lineRule="auto"/>
        <w:jc w:val="center"/>
        <w:rPr>
          <w:rFonts w:ascii="Times New Roman" w:hAnsi="Times New Roman" w:cs="Times New Roman"/>
          <w:b/>
          <w:i/>
          <w:sz w:val="40"/>
          <w:szCs w:val="40"/>
          <w:lang w:val="en-US"/>
        </w:rPr>
      </w:pPr>
      <w:r w:rsidRPr="00F41006">
        <w:rPr>
          <w:rFonts w:ascii="Times New Roman" w:hAnsi="Times New Roman" w:cs="Times New Roman"/>
          <w:b/>
          <w:sz w:val="40"/>
          <w:szCs w:val="40"/>
          <w:lang w:val="en-US"/>
        </w:rPr>
        <w:t xml:space="preserve">WHY IS STYLE OF INTEREST TO THE LITERARY TRANSLATOR? ON THE EXAMPLE OF OSCAR WILDE’S PHILOSOPHICAL NOVEL </w:t>
      </w:r>
      <w:r w:rsidRPr="00F41006">
        <w:rPr>
          <w:rFonts w:ascii="Times New Roman" w:hAnsi="Times New Roman" w:cs="Times New Roman"/>
          <w:b/>
          <w:i/>
          <w:sz w:val="40"/>
          <w:szCs w:val="40"/>
          <w:lang w:val="en-US"/>
        </w:rPr>
        <w:t>THE PICTURE OF DORIAN GRAY</w:t>
      </w:r>
    </w:p>
    <w:p w14:paraId="61DF38A3" w14:textId="77777777" w:rsidR="00F41006" w:rsidRDefault="00F41006" w:rsidP="00657E88">
      <w:pPr>
        <w:spacing w:line="360" w:lineRule="auto"/>
        <w:jc w:val="center"/>
        <w:rPr>
          <w:rFonts w:ascii="Times New Roman" w:hAnsi="Times New Roman" w:cs="Times New Roman"/>
          <w:b/>
          <w:lang w:val="en-US"/>
        </w:rPr>
      </w:pPr>
    </w:p>
    <w:p w14:paraId="4B8CAD37" w14:textId="77777777" w:rsidR="00F41006" w:rsidRDefault="00F41006" w:rsidP="00657E88">
      <w:pPr>
        <w:spacing w:line="360" w:lineRule="auto"/>
        <w:jc w:val="center"/>
        <w:rPr>
          <w:rFonts w:ascii="Times New Roman" w:hAnsi="Times New Roman" w:cs="Times New Roman"/>
          <w:b/>
          <w:lang w:val="en-US"/>
        </w:rPr>
      </w:pPr>
    </w:p>
    <w:p w14:paraId="319C58BF" w14:textId="77777777" w:rsidR="00F41006" w:rsidRDefault="00F41006" w:rsidP="00657E88">
      <w:pPr>
        <w:spacing w:line="360" w:lineRule="auto"/>
        <w:jc w:val="center"/>
        <w:rPr>
          <w:rFonts w:ascii="Times New Roman" w:hAnsi="Times New Roman" w:cs="Times New Roman"/>
          <w:b/>
          <w:lang w:val="en-US"/>
        </w:rPr>
      </w:pPr>
    </w:p>
    <w:p w14:paraId="799749F7" w14:textId="77777777" w:rsidR="00F41006" w:rsidRDefault="00F41006" w:rsidP="00657E88">
      <w:pPr>
        <w:spacing w:line="360" w:lineRule="auto"/>
        <w:jc w:val="center"/>
        <w:rPr>
          <w:rFonts w:ascii="Times New Roman" w:hAnsi="Times New Roman" w:cs="Times New Roman"/>
          <w:b/>
          <w:lang w:val="en-US"/>
        </w:rPr>
      </w:pPr>
    </w:p>
    <w:p w14:paraId="560577D2" w14:textId="06DE1D86" w:rsidR="00F41006" w:rsidRPr="00F41006" w:rsidRDefault="00F41006" w:rsidP="00657E88">
      <w:pPr>
        <w:spacing w:line="360" w:lineRule="auto"/>
        <w:jc w:val="center"/>
        <w:rPr>
          <w:rFonts w:ascii="Times New Roman" w:hAnsi="Times New Roman" w:cs="Times New Roman"/>
          <w:sz w:val="36"/>
          <w:szCs w:val="36"/>
          <w:lang w:val="en-US"/>
        </w:rPr>
      </w:pPr>
      <w:r w:rsidRPr="00F41006">
        <w:rPr>
          <w:rFonts w:ascii="Times New Roman" w:hAnsi="Times New Roman" w:cs="Times New Roman"/>
          <w:sz w:val="36"/>
          <w:szCs w:val="36"/>
          <w:lang w:val="en-US"/>
        </w:rPr>
        <w:t>EN964</w:t>
      </w:r>
    </w:p>
    <w:p w14:paraId="2BD9AFC0" w14:textId="770633CA" w:rsidR="00F41006" w:rsidRPr="00F41006" w:rsidRDefault="00F41006" w:rsidP="00657E88">
      <w:pPr>
        <w:spacing w:line="360" w:lineRule="auto"/>
        <w:jc w:val="center"/>
        <w:rPr>
          <w:rFonts w:ascii="Times New Roman" w:hAnsi="Times New Roman" w:cs="Times New Roman"/>
          <w:sz w:val="36"/>
          <w:szCs w:val="36"/>
          <w:lang w:val="en-US"/>
        </w:rPr>
      </w:pPr>
      <w:r w:rsidRPr="00F41006">
        <w:rPr>
          <w:rFonts w:ascii="Times New Roman" w:hAnsi="Times New Roman" w:cs="Times New Roman"/>
          <w:sz w:val="36"/>
          <w:szCs w:val="36"/>
          <w:lang w:val="en-US"/>
        </w:rPr>
        <w:t>Tutor’s Name:</w:t>
      </w:r>
    </w:p>
    <w:p w14:paraId="772E2F33" w14:textId="41D5A513" w:rsidR="00F41006" w:rsidRPr="00F41006" w:rsidRDefault="00F41006" w:rsidP="00657E88">
      <w:pPr>
        <w:spacing w:line="360" w:lineRule="auto"/>
        <w:jc w:val="center"/>
        <w:rPr>
          <w:rFonts w:ascii="Times New Roman" w:hAnsi="Times New Roman" w:cs="Times New Roman"/>
          <w:sz w:val="36"/>
          <w:szCs w:val="36"/>
          <w:lang w:val="en-US"/>
        </w:rPr>
      </w:pPr>
      <w:r w:rsidRPr="00F41006">
        <w:rPr>
          <w:rFonts w:ascii="Times New Roman" w:hAnsi="Times New Roman" w:cs="Times New Roman"/>
          <w:sz w:val="36"/>
          <w:szCs w:val="36"/>
          <w:lang w:val="en-US"/>
        </w:rPr>
        <w:t>Chantal Wright</w:t>
      </w:r>
    </w:p>
    <w:p w14:paraId="6EDDF550" w14:textId="77777777" w:rsidR="00F41006" w:rsidRDefault="00F41006" w:rsidP="00657E88">
      <w:pPr>
        <w:spacing w:line="360" w:lineRule="auto"/>
        <w:jc w:val="center"/>
        <w:rPr>
          <w:rFonts w:ascii="Times New Roman" w:hAnsi="Times New Roman" w:cs="Times New Roman"/>
          <w:b/>
          <w:lang w:val="en-US"/>
        </w:rPr>
      </w:pPr>
    </w:p>
    <w:p w14:paraId="3BFD8C4E" w14:textId="77777777" w:rsidR="00F41006" w:rsidRDefault="00F41006" w:rsidP="00657E88">
      <w:pPr>
        <w:spacing w:line="360" w:lineRule="auto"/>
        <w:jc w:val="center"/>
        <w:rPr>
          <w:rFonts w:ascii="Times New Roman" w:hAnsi="Times New Roman" w:cs="Times New Roman"/>
          <w:b/>
          <w:lang w:val="en-US"/>
        </w:rPr>
      </w:pPr>
    </w:p>
    <w:p w14:paraId="08FC64AE" w14:textId="77777777" w:rsidR="00F41006" w:rsidRDefault="00F41006" w:rsidP="00657E88">
      <w:pPr>
        <w:spacing w:line="360" w:lineRule="auto"/>
        <w:jc w:val="center"/>
        <w:rPr>
          <w:rFonts w:ascii="Times New Roman" w:hAnsi="Times New Roman" w:cs="Times New Roman"/>
          <w:b/>
          <w:lang w:val="en-US"/>
        </w:rPr>
      </w:pPr>
    </w:p>
    <w:p w14:paraId="55AF209B" w14:textId="77777777" w:rsidR="00F41006" w:rsidRDefault="00F41006" w:rsidP="00657E88">
      <w:pPr>
        <w:spacing w:line="360" w:lineRule="auto"/>
        <w:jc w:val="center"/>
        <w:rPr>
          <w:rFonts w:ascii="Times New Roman" w:hAnsi="Times New Roman" w:cs="Times New Roman"/>
          <w:b/>
          <w:lang w:val="en-US"/>
        </w:rPr>
      </w:pPr>
    </w:p>
    <w:p w14:paraId="3A82B965" w14:textId="77777777" w:rsidR="00F41006" w:rsidRDefault="00F41006" w:rsidP="00657E88">
      <w:pPr>
        <w:spacing w:line="360" w:lineRule="auto"/>
        <w:jc w:val="center"/>
        <w:rPr>
          <w:rFonts w:ascii="Times New Roman" w:hAnsi="Times New Roman" w:cs="Times New Roman"/>
          <w:b/>
          <w:lang w:val="en-US"/>
        </w:rPr>
      </w:pPr>
    </w:p>
    <w:p w14:paraId="0D814242" w14:textId="6484557F" w:rsidR="00F66B27" w:rsidRPr="00026FE8" w:rsidRDefault="00026FE8" w:rsidP="00657E88">
      <w:pPr>
        <w:spacing w:line="360" w:lineRule="auto"/>
        <w:jc w:val="center"/>
        <w:rPr>
          <w:rFonts w:ascii="Times New Roman" w:hAnsi="Times New Roman" w:cs="Times New Roman"/>
          <w:b/>
          <w:lang w:val="en-US"/>
        </w:rPr>
      </w:pPr>
      <w:r>
        <w:rPr>
          <w:rFonts w:ascii="Times New Roman" w:hAnsi="Times New Roman" w:cs="Times New Roman"/>
          <w:b/>
          <w:lang w:val="en-US"/>
        </w:rPr>
        <w:lastRenderedPageBreak/>
        <w:t xml:space="preserve">TABLE OF </w:t>
      </w:r>
      <w:r w:rsidR="00F66B27" w:rsidRPr="00026FE8">
        <w:rPr>
          <w:rFonts w:ascii="Times New Roman" w:hAnsi="Times New Roman" w:cs="Times New Roman"/>
          <w:b/>
          <w:lang w:val="en-US"/>
        </w:rPr>
        <w:t>CONTENT</w:t>
      </w:r>
    </w:p>
    <w:p w14:paraId="572F6B00" w14:textId="77777777" w:rsidR="00CC0921" w:rsidRPr="00730738" w:rsidRDefault="00CC0921" w:rsidP="00657E88">
      <w:pPr>
        <w:spacing w:line="360" w:lineRule="auto"/>
        <w:rPr>
          <w:rFonts w:ascii="Times New Roman" w:hAnsi="Times New Roman" w:cs="Times New Roman"/>
          <w:lang w:val="en-US"/>
        </w:rPr>
      </w:pPr>
    </w:p>
    <w:p w14:paraId="6B8ED010" w14:textId="130F010F" w:rsidR="00F66B27" w:rsidRPr="00730738" w:rsidRDefault="000B6D4E" w:rsidP="00657E88">
      <w:pPr>
        <w:spacing w:line="360" w:lineRule="auto"/>
        <w:rPr>
          <w:rFonts w:ascii="Times New Roman" w:hAnsi="Times New Roman" w:cs="Times New Roman"/>
          <w:lang w:val="en-US"/>
        </w:rPr>
      </w:pPr>
      <w:r w:rsidRPr="00657E88">
        <w:rPr>
          <w:rFonts w:ascii="Times New Roman" w:hAnsi="Times New Roman" w:cs="Times New Roman"/>
          <w:b/>
          <w:lang w:val="en-US"/>
        </w:rPr>
        <w:t>I.</w:t>
      </w:r>
      <w:r w:rsidRPr="002E2EDB">
        <w:rPr>
          <w:rFonts w:ascii="Times New Roman" w:hAnsi="Times New Roman" w:cs="Times New Roman"/>
          <w:b/>
          <w:lang w:val="en-US"/>
        </w:rPr>
        <w:t xml:space="preserve"> </w:t>
      </w:r>
      <w:r w:rsidR="00F66B27" w:rsidRPr="002E2EDB">
        <w:rPr>
          <w:rFonts w:ascii="Times New Roman" w:hAnsi="Times New Roman" w:cs="Times New Roman"/>
          <w:b/>
          <w:lang w:val="en-US"/>
        </w:rPr>
        <w:t>INTORDUCTION</w:t>
      </w:r>
      <w:r w:rsidR="004D3B92">
        <w:rPr>
          <w:rFonts w:ascii="Times New Roman" w:hAnsi="Times New Roman" w:cs="Times New Roman"/>
          <w:lang w:val="en-US"/>
        </w:rPr>
        <w:t>..............</w:t>
      </w:r>
      <w:r w:rsidR="002E2EDB">
        <w:rPr>
          <w:rFonts w:ascii="Times New Roman" w:hAnsi="Times New Roman" w:cs="Times New Roman"/>
          <w:lang w:val="en-US"/>
        </w:rPr>
        <w:t>...............................</w:t>
      </w:r>
      <w:r w:rsidR="004D3B92">
        <w:rPr>
          <w:rFonts w:ascii="Times New Roman" w:hAnsi="Times New Roman" w:cs="Times New Roman"/>
          <w:lang w:val="en-US"/>
        </w:rPr>
        <w:t>.........................................................................</w:t>
      </w:r>
      <w:r w:rsidR="00F41006">
        <w:rPr>
          <w:rFonts w:ascii="Times New Roman" w:hAnsi="Times New Roman" w:cs="Times New Roman"/>
          <w:lang w:val="en-US"/>
        </w:rPr>
        <w:t>3</w:t>
      </w:r>
    </w:p>
    <w:p w14:paraId="058D4691" w14:textId="733F8F8C" w:rsidR="00F66B27" w:rsidRPr="00730738" w:rsidRDefault="000B6D4E" w:rsidP="00657E88">
      <w:pPr>
        <w:spacing w:line="360" w:lineRule="auto"/>
        <w:rPr>
          <w:rFonts w:ascii="Times New Roman" w:hAnsi="Times New Roman" w:cs="Times New Roman"/>
          <w:lang w:val="en-US"/>
        </w:rPr>
      </w:pPr>
      <w:r w:rsidRPr="00657E88">
        <w:rPr>
          <w:rFonts w:ascii="Times New Roman" w:hAnsi="Times New Roman" w:cs="Times New Roman"/>
          <w:b/>
          <w:lang w:val="en-US"/>
        </w:rPr>
        <w:t>II.</w:t>
      </w:r>
      <w:r w:rsidRPr="002E2EDB">
        <w:rPr>
          <w:rFonts w:ascii="Times New Roman" w:hAnsi="Times New Roman" w:cs="Times New Roman"/>
          <w:b/>
          <w:lang w:val="en-US"/>
        </w:rPr>
        <w:t xml:space="preserve"> </w:t>
      </w:r>
      <w:r w:rsidR="00F66B27" w:rsidRPr="002E2EDB">
        <w:rPr>
          <w:rFonts w:ascii="Times New Roman" w:hAnsi="Times New Roman" w:cs="Times New Roman"/>
          <w:b/>
          <w:lang w:val="en-US"/>
        </w:rPr>
        <w:t>CHAP</w:t>
      </w:r>
      <w:r w:rsidR="00287A0C" w:rsidRPr="002E2EDB">
        <w:rPr>
          <w:rFonts w:ascii="Times New Roman" w:hAnsi="Times New Roman" w:cs="Times New Roman"/>
          <w:b/>
          <w:lang w:val="en-US"/>
        </w:rPr>
        <w:t>TER 1. THE TASK OF THE TRANSLATOR</w:t>
      </w:r>
      <w:r w:rsidR="004D3B92">
        <w:rPr>
          <w:rFonts w:ascii="Times New Roman" w:hAnsi="Times New Roman" w:cs="Times New Roman"/>
          <w:lang w:val="en-US"/>
        </w:rPr>
        <w:t>..............................................</w:t>
      </w:r>
      <w:r w:rsidR="002E2EDB">
        <w:rPr>
          <w:rFonts w:ascii="Times New Roman" w:hAnsi="Times New Roman" w:cs="Times New Roman"/>
          <w:lang w:val="en-US"/>
        </w:rPr>
        <w:t>...</w:t>
      </w:r>
      <w:r w:rsidR="004D3B92">
        <w:rPr>
          <w:rFonts w:ascii="Times New Roman" w:hAnsi="Times New Roman" w:cs="Times New Roman"/>
          <w:lang w:val="en-US"/>
        </w:rPr>
        <w:t>..........</w:t>
      </w:r>
      <w:r w:rsidR="00F41006">
        <w:rPr>
          <w:rFonts w:ascii="Times New Roman" w:hAnsi="Times New Roman" w:cs="Times New Roman"/>
          <w:lang w:val="en-US"/>
        </w:rPr>
        <w:t>4</w:t>
      </w:r>
    </w:p>
    <w:p w14:paraId="1FCA3F90" w14:textId="1C600AC5" w:rsidR="00F66B27" w:rsidRPr="00730738" w:rsidRDefault="002E2EDB" w:rsidP="00657E88">
      <w:pPr>
        <w:spacing w:line="360" w:lineRule="auto"/>
        <w:ind w:left="720"/>
        <w:rPr>
          <w:rFonts w:ascii="Times New Roman" w:hAnsi="Times New Roman" w:cs="Times New Roman"/>
          <w:lang w:val="en-US"/>
        </w:rPr>
      </w:pPr>
      <w:r>
        <w:rPr>
          <w:rFonts w:ascii="Times New Roman" w:hAnsi="Times New Roman" w:cs="Times New Roman"/>
          <w:lang w:val="en-US"/>
        </w:rPr>
        <w:t>1.1</w:t>
      </w:r>
      <w:r w:rsidR="00CC0921" w:rsidRPr="00730738">
        <w:rPr>
          <w:rFonts w:ascii="Times New Roman" w:hAnsi="Times New Roman" w:cs="Times New Roman"/>
          <w:lang w:val="en-US"/>
        </w:rPr>
        <w:t xml:space="preserve"> </w:t>
      </w:r>
      <w:r w:rsidR="00F66B27" w:rsidRPr="00730738">
        <w:rPr>
          <w:rFonts w:ascii="Times New Roman" w:hAnsi="Times New Roman" w:cs="Times New Roman"/>
          <w:lang w:val="en-US"/>
        </w:rPr>
        <w:t>What is a good translation?</w:t>
      </w:r>
      <w:r w:rsidR="00287A0C">
        <w:rPr>
          <w:rFonts w:ascii="Times New Roman" w:hAnsi="Times New Roman" w:cs="Times New Roman"/>
          <w:lang w:val="en-US"/>
        </w:rPr>
        <w:t>...............................................</w:t>
      </w:r>
      <w:r>
        <w:rPr>
          <w:rFonts w:ascii="Times New Roman" w:hAnsi="Times New Roman" w:cs="Times New Roman"/>
          <w:lang w:val="en-US"/>
        </w:rPr>
        <w:t>.</w:t>
      </w:r>
      <w:r w:rsidR="00287A0C">
        <w:rPr>
          <w:rFonts w:ascii="Times New Roman" w:hAnsi="Times New Roman" w:cs="Times New Roman"/>
          <w:lang w:val="en-US"/>
        </w:rPr>
        <w:t>............................................</w:t>
      </w:r>
      <w:r w:rsidR="00F41006">
        <w:rPr>
          <w:rFonts w:ascii="Times New Roman" w:hAnsi="Times New Roman" w:cs="Times New Roman"/>
          <w:lang w:val="en-US"/>
        </w:rPr>
        <w:t>4</w:t>
      </w:r>
    </w:p>
    <w:p w14:paraId="481C6FFF" w14:textId="66DAF62B" w:rsidR="00F66B27" w:rsidRDefault="00F66B27" w:rsidP="00657E88">
      <w:pPr>
        <w:pStyle w:val="a3"/>
        <w:numPr>
          <w:ilvl w:val="1"/>
          <w:numId w:val="4"/>
        </w:numPr>
        <w:spacing w:line="360" w:lineRule="auto"/>
        <w:rPr>
          <w:rFonts w:ascii="Times New Roman" w:hAnsi="Times New Roman" w:cs="Times New Roman"/>
          <w:lang w:val="en-US"/>
        </w:rPr>
      </w:pPr>
      <w:r w:rsidRPr="00730738">
        <w:rPr>
          <w:rFonts w:ascii="Times New Roman" w:hAnsi="Times New Roman" w:cs="Times New Roman"/>
          <w:lang w:val="en-US"/>
        </w:rPr>
        <w:t>What is</w:t>
      </w:r>
      <w:r w:rsidR="00287A0C">
        <w:rPr>
          <w:rFonts w:ascii="Times New Roman" w:hAnsi="Times New Roman" w:cs="Times New Roman"/>
          <w:lang w:val="en-US"/>
        </w:rPr>
        <w:t xml:space="preserve"> style and why is it important?............................................</w:t>
      </w:r>
      <w:r w:rsidR="00F41006">
        <w:rPr>
          <w:rFonts w:ascii="Times New Roman" w:hAnsi="Times New Roman" w:cs="Times New Roman"/>
          <w:lang w:val="en-US"/>
        </w:rPr>
        <w:t>...............................5</w:t>
      </w:r>
    </w:p>
    <w:p w14:paraId="42C2BDF7" w14:textId="45D996DA" w:rsidR="005E0D45" w:rsidRPr="00730738" w:rsidRDefault="005E0D45" w:rsidP="00657E88">
      <w:pPr>
        <w:pStyle w:val="a3"/>
        <w:numPr>
          <w:ilvl w:val="1"/>
          <w:numId w:val="4"/>
        </w:numPr>
        <w:spacing w:line="360" w:lineRule="auto"/>
        <w:rPr>
          <w:rFonts w:ascii="Times New Roman" w:hAnsi="Times New Roman" w:cs="Times New Roman"/>
          <w:lang w:val="en-US"/>
        </w:rPr>
      </w:pPr>
      <w:r>
        <w:rPr>
          <w:rFonts w:ascii="Times New Roman" w:hAnsi="Times New Roman" w:cs="Times New Roman"/>
          <w:lang w:val="en-US"/>
        </w:rPr>
        <w:t>Conclusions.....................................................................................</w:t>
      </w:r>
      <w:r w:rsidR="00F41006">
        <w:rPr>
          <w:rFonts w:ascii="Times New Roman" w:hAnsi="Times New Roman" w:cs="Times New Roman"/>
          <w:lang w:val="en-US"/>
        </w:rPr>
        <w:t>...............................7</w:t>
      </w:r>
    </w:p>
    <w:p w14:paraId="44506FD1" w14:textId="2320B3FA" w:rsidR="00F66B27" w:rsidRPr="00287A0C" w:rsidRDefault="000B6D4E" w:rsidP="00657E88">
      <w:pPr>
        <w:spacing w:line="360" w:lineRule="auto"/>
        <w:rPr>
          <w:rFonts w:ascii="Times New Roman" w:hAnsi="Times New Roman" w:cs="Times New Roman"/>
          <w:lang w:val="en-US"/>
        </w:rPr>
      </w:pPr>
      <w:r w:rsidRPr="00657E88">
        <w:rPr>
          <w:rFonts w:ascii="Times New Roman" w:hAnsi="Times New Roman" w:cs="Times New Roman"/>
          <w:b/>
          <w:lang w:val="en-US"/>
        </w:rPr>
        <w:t>III.</w:t>
      </w:r>
      <w:r>
        <w:rPr>
          <w:rFonts w:ascii="Times New Roman" w:hAnsi="Times New Roman" w:cs="Times New Roman"/>
          <w:lang w:val="en-US"/>
        </w:rPr>
        <w:t xml:space="preserve"> </w:t>
      </w:r>
      <w:r w:rsidR="00F66B27" w:rsidRPr="002E2EDB">
        <w:rPr>
          <w:rFonts w:ascii="Times New Roman" w:hAnsi="Times New Roman" w:cs="Times New Roman"/>
          <w:b/>
          <w:lang w:val="en-US"/>
        </w:rPr>
        <w:t xml:space="preserve">CHAPTER 2. OSCAR WILDE AND HIS PHILOSOPHICAL NOVEL </w:t>
      </w:r>
      <w:r w:rsidR="00287A0C" w:rsidRPr="002E2EDB">
        <w:rPr>
          <w:rFonts w:ascii="Times New Roman" w:hAnsi="Times New Roman" w:cs="Times New Roman"/>
          <w:b/>
          <w:i/>
          <w:lang w:val="en-US"/>
        </w:rPr>
        <w:t>THE PORTRAIT OF DORIAN GRAY</w:t>
      </w:r>
      <w:r w:rsidR="00521685">
        <w:rPr>
          <w:rFonts w:ascii="Times New Roman" w:hAnsi="Times New Roman" w:cs="Times New Roman"/>
          <w:b/>
          <w:i/>
          <w:lang w:val="en-US"/>
        </w:rPr>
        <w:t xml:space="preserve">. </w:t>
      </w:r>
      <w:r w:rsidR="00521685">
        <w:rPr>
          <w:rFonts w:ascii="Times New Roman" w:hAnsi="Times New Roman" w:cs="Times New Roman"/>
          <w:b/>
          <w:lang w:val="en-US"/>
        </w:rPr>
        <w:t>ANALYSIS OF THE MAIN STYLISTIC DEVICES USED IN THE TEXT………….</w:t>
      </w:r>
      <w:r w:rsidR="00287A0C">
        <w:rPr>
          <w:rFonts w:ascii="Times New Roman" w:hAnsi="Times New Roman" w:cs="Times New Roman"/>
          <w:lang w:val="en-US"/>
        </w:rPr>
        <w:t>.......................................................................................</w:t>
      </w:r>
      <w:r w:rsidR="002E2EDB">
        <w:rPr>
          <w:rFonts w:ascii="Times New Roman" w:hAnsi="Times New Roman" w:cs="Times New Roman"/>
          <w:lang w:val="en-US"/>
        </w:rPr>
        <w:t>...</w:t>
      </w:r>
      <w:r w:rsidR="00F41006">
        <w:rPr>
          <w:rFonts w:ascii="Times New Roman" w:hAnsi="Times New Roman" w:cs="Times New Roman"/>
          <w:lang w:val="en-US"/>
        </w:rPr>
        <w:t>.........8</w:t>
      </w:r>
    </w:p>
    <w:p w14:paraId="626FA51D" w14:textId="369A28AD" w:rsidR="00F66B27" w:rsidRPr="008A52A9" w:rsidRDefault="00F66B27" w:rsidP="00657E88">
      <w:pPr>
        <w:spacing w:line="360" w:lineRule="auto"/>
        <w:ind w:firstLine="708"/>
        <w:rPr>
          <w:rFonts w:ascii="Times New Roman" w:hAnsi="Times New Roman" w:cs="Times New Roman"/>
          <w:lang w:val="en-US"/>
        </w:rPr>
      </w:pPr>
      <w:r w:rsidRPr="00730738">
        <w:rPr>
          <w:rFonts w:ascii="Times New Roman" w:hAnsi="Times New Roman" w:cs="Times New Roman"/>
          <w:lang w:val="en-US"/>
        </w:rPr>
        <w:t>2.1.</w:t>
      </w:r>
      <w:r w:rsidR="008A52A9">
        <w:rPr>
          <w:rFonts w:ascii="Times New Roman" w:hAnsi="Times New Roman" w:cs="Times New Roman"/>
          <w:lang w:val="en-US"/>
        </w:rPr>
        <w:t xml:space="preserve">Oscar Wilde </w:t>
      </w:r>
      <w:r w:rsidR="008A52A9">
        <w:rPr>
          <w:rFonts w:ascii="Times New Roman" w:hAnsi="Times New Roman" w:cs="Times New Roman"/>
          <w:i/>
          <w:lang w:val="en-US"/>
        </w:rPr>
        <w:t>The Picture of Dorian Gray</w:t>
      </w:r>
      <w:r w:rsidR="008A52A9">
        <w:rPr>
          <w:rFonts w:ascii="Times New Roman" w:hAnsi="Times New Roman" w:cs="Times New Roman"/>
          <w:lang w:val="en-US"/>
        </w:rPr>
        <w:t>.......................................</w:t>
      </w:r>
      <w:r w:rsidR="00F41006">
        <w:rPr>
          <w:rFonts w:ascii="Times New Roman" w:hAnsi="Times New Roman" w:cs="Times New Roman"/>
          <w:lang w:val="en-US"/>
        </w:rPr>
        <w:t>...............................8</w:t>
      </w:r>
    </w:p>
    <w:p w14:paraId="71231368" w14:textId="3E949A3C" w:rsidR="00F66B27" w:rsidRDefault="00F66B27" w:rsidP="00657E88">
      <w:pPr>
        <w:spacing w:line="360" w:lineRule="auto"/>
        <w:ind w:firstLine="708"/>
        <w:rPr>
          <w:rFonts w:ascii="Times New Roman" w:hAnsi="Times New Roman" w:cs="Times New Roman"/>
          <w:lang w:val="en-US"/>
        </w:rPr>
      </w:pPr>
      <w:r w:rsidRPr="00730738">
        <w:rPr>
          <w:rFonts w:ascii="Times New Roman" w:hAnsi="Times New Roman" w:cs="Times New Roman"/>
          <w:lang w:val="en-US"/>
        </w:rPr>
        <w:t>2.2</w:t>
      </w:r>
      <w:r w:rsidR="008A52A9">
        <w:rPr>
          <w:rFonts w:ascii="Times New Roman" w:hAnsi="Times New Roman" w:cs="Times New Roman"/>
          <w:lang w:val="en-US"/>
        </w:rPr>
        <w:t xml:space="preserve"> </w:t>
      </w:r>
      <w:r w:rsidR="008A52A9" w:rsidRPr="00730738">
        <w:rPr>
          <w:rFonts w:ascii="Times New Roman" w:hAnsi="Times New Roman" w:cs="Times New Roman"/>
          <w:lang w:val="en-US"/>
        </w:rPr>
        <w:t>T</w:t>
      </w:r>
      <w:r w:rsidR="008A52A9">
        <w:rPr>
          <w:rFonts w:ascii="Times New Roman" w:hAnsi="Times New Roman" w:cs="Times New Roman"/>
          <w:lang w:val="en-US"/>
        </w:rPr>
        <w:t>he writing style of Oscar Wilde....................................................</w:t>
      </w:r>
      <w:r w:rsidR="00F41006">
        <w:rPr>
          <w:rFonts w:ascii="Times New Roman" w:hAnsi="Times New Roman" w:cs="Times New Roman"/>
          <w:lang w:val="en-US"/>
        </w:rPr>
        <w:t>...............................9</w:t>
      </w:r>
    </w:p>
    <w:p w14:paraId="676C54F0" w14:textId="6B3E27D6" w:rsidR="004D5CA0" w:rsidRDefault="004D5CA0" w:rsidP="00657E88">
      <w:pPr>
        <w:pStyle w:val="a3"/>
        <w:numPr>
          <w:ilvl w:val="0"/>
          <w:numId w:val="6"/>
        </w:numPr>
        <w:spacing w:line="360" w:lineRule="auto"/>
        <w:rPr>
          <w:rFonts w:ascii="Times New Roman" w:hAnsi="Times New Roman" w:cs="Times New Roman"/>
          <w:lang w:val="en-US"/>
        </w:rPr>
      </w:pPr>
      <w:r w:rsidRPr="004D5CA0">
        <w:rPr>
          <w:rFonts w:ascii="Times New Roman" w:hAnsi="Times New Roman" w:cs="Times New Roman"/>
          <w:lang w:val="en-US"/>
        </w:rPr>
        <w:t>the tone</w:t>
      </w:r>
      <w:r w:rsidR="008A52A9">
        <w:rPr>
          <w:rFonts w:ascii="Times New Roman" w:hAnsi="Times New Roman" w:cs="Times New Roman"/>
          <w:lang w:val="en-US"/>
        </w:rPr>
        <w:t>......................................................................................</w:t>
      </w:r>
      <w:r w:rsidR="00F41006">
        <w:rPr>
          <w:rFonts w:ascii="Times New Roman" w:hAnsi="Times New Roman" w:cs="Times New Roman"/>
          <w:lang w:val="en-US"/>
        </w:rPr>
        <w:t>...............................9</w:t>
      </w:r>
    </w:p>
    <w:p w14:paraId="0CAE6B9F" w14:textId="004B9524" w:rsidR="004D5CA0" w:rsidRDefault="004D5CA0" w:rsidP="00657E88">
      <w:pPr>
        <w:pStyle w:val="a3"/>
        <w:numPr>
          <w:ilvl w:val="0"/>
          <w:numId w:val="6"/>
        </w:numPr>
        <w:spacing w:line="360" w:lineRule="auto"/>
        <w:rPr>
          <w:rFonts w:ascii="Times New Roman" w:hAnsi="Times New Roman" w:cs="Times New Roman"/>
          <w:lang w:val="en-US"/>
        </w:rPr>
      </w:pPr>
      <w:r>
        <w:rPr>
          <w:rFonts w:ascii="Times New Roman" w:hAnsi="Times New Roman" w:cs="Times New Roman"/>
          <w:lang w:val="en-US"/>
        </w:rPr>
        <w:t>paradox</w:t>
      </w:r>
      <w:r w:rsidR="00F966B2">
        <w:rPr>
          <w:rFonts w:ascii="Times New Roman" w:hAnsi="Times New Roman" w:cs="Times New Roman"/>
          <w:lang w:val="en-US"/>
        </w:rPr>
        <w:t>.....................................................................................................................9</w:t>
      </w:r>
    </w:p>
    <w:p w14:paraId="1A636890" w14:textId="59D36B7D" w:rsidR="004D5CA0" w:rsidRDefault="004D5CA0" w:rsidP="00657E88">
      <w:pPr>
        <w:pStyle w:val="a3"/>
        <w:numPr>
          <w:ilvl w:val="0"/>
          <w:numId w:val="6"/>
        </w:numPr>
        <w:spacing w:line="360" w:lineRule="auto"/>
        <w:rPr>
          <w:rFonts w:ascii="Times New Roman" w:hAnsi="Times New Roman" w:cs="Times New Roman"/>
          <w:lang w:val="en-US"/>
        </w:rPr>
      </w:pPr>
      <w:r>
        <w:rPr>
          <w:rFonts w:ascii="Times New Roman" w:hAnsi="Times New Roman" w:cs="Times New Roman"/>
          <w:lang w:val="en-US"/>
        </w:rPr>
        <w:t>irony</w:t>
      </w:r>
      <w:r w:rsidR="00F966B2">
        <w:rPr>
          <w:rFonts w:ascii="Times New Roman" w:hAnsi="Times New Roman" w:cs="Times New Roman"/>
          <w:lang w:val="en-US"/>
        </w:rPr>
        <w:t>.........................................................................................</w:t>
      </w:r>
      <w:r w:rsidR="00F41006">
        <w:rPr>
          <w:rFonts w:ascii="Times New Roman" w:hAnsi="Times New Roman" w:cs="Times New Roman"/>
          <w:lang w:val="en-US"/>
        </w:rPr>
        <w:t>..............................11</w:t>
      </w:r>
    </w:p>
    <w:p w14:paraId="08829915" w14:textId="199716CF" w:rsidR="004D5CA0" w:rsidRDefault="00F966B2" w:rsidP="00657E88">
      <w:pPr>
        <w:pStyle w:val="a3"/>
        <w:numPr>
          <w:ilvl w:val="0"/>
          <w:numId w:val="6"/>
        </w:numPr>
        <w:spacing w:line="360" w:lineRule="auto"/>
        <w:rPr>
          <w:rFonts w:ascii="Times New Roman" w:hAnsi="Times New Roman" w:cs="Times New Roman"/>
          <w:lang w:val="en-US"/>
        </w:rPr>
      </w:pPr>
      <w:r>
        <w:rPr>
          <w:rFonts w:ascii="Times New Roman" w:hAnsi="Times New Roman" w:cs="Times New Roman"/>
          <w:lang w:val="en-US"/>
        </w:rPr>
        <w:t>metaphor..................................................................................</w:t>
      </w:r>
      <w:r w:rsidR="00F41006">
        <w:rPr>
          <w:rFonts w:ascii="Times New Roman" w:hAnsi="Times New Roman" w:cs="Times New Roman"/>
          <w:lang w:val="en-US"/>
        </w:rPr>
        <w:t>..............................12</w:t>
      </w:r>
    </w:p>
    <w:p w14:paraId="153765F1" w14:textId="07C61387" w:rsidR="004D5CA0" w:rsidRDefault="004D5CA0" w:rsidP="00657E88">
      <w:pPr>
        <w:pStyle w:val="a3"/>
        <w:numPr>
          <w:ilvl w:val="0"/>
          <w:numId w:val="6"/>
        </w:numPr>
        <w:spacing w:line="360" w:lineRule="auto"/>
        <w:rPr>
          <w:rFonts w:ascii="Times New Roman" w:hAnsi="Times New Roman" w:cs="Times New Roman"/>
          <w:lang w:val="en-US"/>
        </w:rPr>
      </w:pPr>
      <w:r>
        <w:rPr>
          <w:rFonts w:ascii="Times New Roman" w:hAnsi="Times New Roman" w:cs="Times New Roman"/>
          <w:lang w:val="en-US"/>
        </w:rPr>
        <w:t>simile</w:t>
      </w:r>
      <w:r w:rsidR="00F966B2">
        <w:rPr>
          <w:rFonts w:ascii="Times New Roman" w:hAnsi="Times New Roman" w:cs="Times New Roman"/>
          <w:lang w:val="en-US"/>
        </w:rPr>
        <w:t>........................................................................................</w:t>
      </w:r>
      <w:r w:rsidR="00F41006">
        <w:rPr>
          <w:rFonts w:ascii="Times New Roman" w:hAnsi="Times New Roman" w:cs="Times New Roman"/>
          <w:lang w:val="en-US"/>
        </w:rPr>
        <w:t>..............................13</w:t>
      </w:r>
    </w:p>
    <w:p w14:paraId="4203601E" w14:textId="5C984541" w:rsidR="004D5CA0" w:rsidRPr="004D5CA0" w:rsidRDefault="004D5CA0" w:rsidP="00657E88">
      <w:pPr>
        <w:pStyle w:val="a3"/>
        <w:numPr>
          <w:ilvl w:val="0"/>
          <w:numId w:val="6"/>
        </w:numPr>
        <w:spacing w:line="360" w:lineRule="auto"/>
        <w:rPr>
          <w:rFonts w:ascii="Times New Roman" w:hAnsi="Times New Roman" w:cs="Times New Roman"/>
          <w:lang w:val="en-US"/>
        </w:rPr>
      </w:pPr>
      <w:r>
        <w:rPr>
          <w:rFonts w:ascii="Times New Roman" w:hAnsi="Times New Roman" w:cs="Times New Roman"/>
          <w:lang w:val="en-US"/>
        </w:rPr>
        <w:t>hyperbole</w:t>
      </w:r>
      <w:r w:rsidR="00F966B2">
        <w:rPr>
          <w:rFonts w:ascii="Times New Roman" w:hAnsi="Times New Roman" w:cs="Times New Roman"/>
          <w:lang w:val="en-US"/>
        </w:rPr>
        <w:t>..................................................................................</w:t>
      </w:r>
      <w:r w:rsidR="00F41006">
        <w:rPr>
          <w:rFonts w:ascii="Times New Roman" w:hAnsi="Times New Roman" w:cs="Times New Roman"/>
          <w:lang w:val="en-US"/>
        </w:rPr>
        <w:t>..............................14</w:t>
      </w:r>
    </w:p>
    <w:p w14:paraId="47F3CF4A" w14:textId="694CF881" w:rsidR="00F66B27" w:rsidRDefault="000B6D4E" w:rsidP="00657E88">
      <w:pPr>
        <w:spacing w:line="360" w:lineRule="auto"/>
        <w:rPr>
          <w:rFonts w:ascii="Times New Roman" w:hAnsi="Times New Roman" w:cs="Times New Roman"/>
          <w:lang w:val="en-US"/>
        </w:rPr>
      </w:pPr>
      <w:r w:rsidRPr="00657E88">
        <w:rPr>
          <w:rFonts w:ascii="Times New Roman" w:hAnsi="Times New Roman" w:cs="Times New Roman"/>
          <w:b/>
          <w:lang w:val="en-US"/>
        </w:rPr>
        <w:t>IV.</w:t>
      </w:r>
      <w:r>
        <w:rPr>
          <w:rFonts w:ascii="Times New Roman" w:hAnsi="Times New Roman" w:cs="Times New Roman"/>
          <w:lang w:val="en-US"/>
        </w:rPr>
        <w:t xml:space="preserve"> </w:t>
      </w:r>
      <w:r w:rsidR="00F66B27" w:rsidRPr="002E2EDB">
        <w:rPr>
          <w:rFonts w:ascii="Times New Roman" w:hAnsi="Times New Roman" w:cs="Times New Roman"/>
          <w:b/>
          <w:lang w:val="en-US"/>
        </w:rPr>
        <w:t>CONCLUSIONS</w:t>
      </w:r>
      <w:r w:rsidR="00F966B2">
        <w:rPr>
          <w:rFonts w:ascii="Times New Roman" w:hAnsi="Times New Roman" w:cs="Times New Roman"/>
          <w:lang w:val="en-US"/>
        </w:rPr>
        <w:t>......................................................................................</w:t>
      </w:r>
      <w:r w:rsidR="00F41006">
        <w:rPr>
          <w:rFonts w:ascii="Times New Roman" w:hAnsi="Times New Roman" w:cs="Times New Roman"/>
          <w:lang w:val="en-US"/>
        </w:rPr>
        <w:t>..............................15</w:t>
      </w:r>
    </w:p>
    <w:p w14:paraId="51C7C562" w14:textId="3E5371DB" w:rsidR="00F966B2" w:rsidRPr="00F966B2" w:rsidRDefault="00F966B2" w:rsidP="00657E88">
      <w:pPr>
        <w:spacing w:line="360" w:lineRule="auto"/>
        <w:rPr>
          <w:rFonts w:ascii="Times New Roman" w:hAnsi="Times New Roman" w:cs="Times New Roman"/>
          <w:b/>
          <w:lang w:val="en-US"/>
        </w:rPr>
      </w:pPr>
      <w:r>
        <w:rPr>
          <w:rFonts w:ascii="Times New Roman" w:hAnsi="Times New Roman" w:cs="Times New Roman"/>
          <w:b/>
          <w:lang w:val="en-US"/>
        </w:rPr>
        <w:t>V. BIBLIOGRAPHY</w:t>
      </w:r>
      <w:r>
        <w:rPr>
          <w:rFonts w:ascii="Times New Roman" w:hAnsi="Times New Roman" w:cs="Times New Roman"/>
          <w:lang w:val="en-US"/>
        </w:rPr>
        <w:t>...................................................................................................................1</w:t>
      </w:r>
      <w:r w:rsidR="00F41006">
        <w:rPr>
          <w:rFonts w:ascii="Times New Roman" w:hAnsi="Times New Roman" w:cs="Times New Roman"/>
          <w:lang w:val="en-US"/>
        </w:rPr>
        <w:t>7</w:t>
      </w:r>
      <w:bookmarkStart w:id="0" w:name="_GoBack"/>
      <w:bookmarkEnd w:id="0"/>
    </w:p>
    <w:p w14:paraId="16BCB0B7" w14:textId="77777777" w:rsidR="00F66B27" w:rsidRPr="00F66B27" w:rsidRDefault="00F66B27" w:rsidP="00F66B27">
      <w:pPr>
        <w:pStyle w:val="a3"/>
        <w:spacing w:line="360" w:lineRule="auto"/>
        <w:ind w:left="440"/>
        <w:rPr>
          <w:b/>
          <w:i/>
          <w:lang w:val="en-US"/>
        </w:rPr>
      </w:pPr>
    </w:p>
    <w:p w14:paraId="32D79C3E" w14:textId="77777777" w:rsidR="00F66B27" w:rsidRDefault="00F66B27" w:rsidP="00EE771A">
      <w:pPr>
        <w:spacing w:line="360" w:lineRule="auto"/>
        <w:rPr>
          <w:b/>
          <w:lang w:val="en-US"/>
        </w:rPr>
      </w:pPr>
    </w:p>
    <w:p w14:paraId="389FF535" w14:textId="77777777" w:rsidR="00F66B27" w:rsidRDefault="00F66B27" w:rsidP="00EE771A">
      <w:pPr>
        <w:spacing w:line="360" w:lineRule="auto"/>
        <w:rPr>
          <w:b/>
          <w:lang w:val="en-US"/>
        </w:rPr>
      </w:pPr>
    </w:p>
    <w:p w14:paraId="59C05B3B" w14:textId="77777777" w:rsidR="00CF57F3" w:rsidRDefault="00CF57F3" w:rsidP="00EE771A">
      <w:pPr>
        <w:spacing w:line="360" w:lineRule="auto"/>
        <w:rPr>
          <w:b/>
          <w:lang w:val="en-US"/>
        </w:rPr>
      </w:pPr>
    </w:p>
    <w:p w14:paraId="4378DDDF" w14:textId="77777777" w:rsidR="00CF57F3" w:rsidRDefault="00CF57F3" w:rsidP="00EE771A">
      <w:pPr>
        <w:spacing w:line="360" w:lineRule="auto"/>
        <w:rPr>
          <w:b/>
          <w:lang w:val="en-US"/>
        </w:rPr>
      </w:pPr>
    </w:p>
    <w:p w14:paraId="0EE47C05" w14:textId="77777777" w:rsidR="00CF57F3" w:rsidRDefault="00CF57F3" w:rsidP="00EE771A">
      <w:pPr>
        <w:spacing w:line="360" w:lineRule="auto"/>
        <w:rPr>
          <w:b/>
          <w:lang w:val="en-US"/>
        </w:rPr>
      </w:pPr>
    </w:p>
    <w:p w14:paraId="6E7694A5" w14:textId="77777777" w:rsidR="00CF57F3" w:rsidRDefault="00CF57F3" w:rsidP="00EE771A">
      <w:pPr>
        <w:spacing w:line="360" w:lineRule="auto"/>
        <w:rPr>
          <w:b/>
          <w:lang w:val="en-US"/>
        </w:rPr>
      </w:pPr>
    </w:p>
    <w:p w14:paraId="56316D0F" w14:textId="77777777" w:rsidR="00CF57F3" w:rsidRDefault="00CF57F3" w:rsidP="00EE771A">
      <w:pPr>
        <w:spacing w:line="360" w:lineRule="auto"/>
        <w:rPr>
          <w:b/>
          <w:lang w:val="en-US"/>
        </w:rPr>
      </w:pPr>
    </w:p>
    <w:p w14:paraId="4131C0AD" w14:textId="77777777" w:rsidR="00CF57F3" w:rsidRDefault="00CF57F3" w:rsidP="00EE771A">
      <w:pPr>
        <w:spacing w:line="360" w:lineRule="auto"/>
        <w:rPr>
          <w:b/>
          <w:lang w:val="en-US"/>
        </w:rPr>
      </w:pPr>
    </w:p>
    <w:p w14:paraId="2CB979BA" w14:textId="77777777" w:rsidR="00CF57F3" w:rsidRDefault="00CF57F3" w:rsidP="00EE771A">
      <w:pPr>
        <w:spacing w:line="360" w:lineRule="auto"/>
        <w:rPr>
          <w:b/>
          <w:lang w:val="en-US"/>
        </w:rPr>
      </w:pPr>
    </w:p>
    <w:p w14:paraId="627F95FB" w14:textId="77777777" w:rsidR="00CF57F3" w:rsidRDefault="00CF57F3" w:rsidP="00EE771A">
      <w:pPr>
        <w:spacing w:line="360" w:lineRule="auto"/>
        <w:rPr>
          <w:b/>
          <w:lang w:val="en-US"/>
        </w:rPr>
      </w:pPr>
    </w:p>
    <w:p w14:paraId="53A9ADFA" w14:textId="77777777" w:rsidR="00CF57F3" w:rsidRDefault="00CF57F3" w:rsidP="00EE771A">
      <w:pPr>
        <w:spacing w:line="360" w:lineRule="auto"/>
        <w:rPr>
          <w:b/>
          <w:lang w:val="en-US"/>
        </w:rPr>
      </w:pPr>
    </w:p>
    <w:p w14:paraId="2F8429F6" w14:textId="77777777" w:rsidR="00CF57F3" w:rsidRDefault="00CF57F3" w:rsidP="00EE771A">
      <w:pPr>
        <w:spacing w:line="360" w:lineRule="auto"/>
        <w:rPr>
          <w:b/>
          <w:lang w:val="en-US"/>
        </w:rPr>
      </w:pPr>
    </w:p>
    <w:p w14:paraId="7C4A898C" w14:textId="77777777" w:rsidR="00CF57F3" w:rsidRDefault="00CF57F3" w:rsidP="00EE771A">
      <w:pPr>
        <w:spacing w:line="360" w:lineRule="auto"/>
        <w:rPr>
          <w:b/>
          <w:lang w:val="en-US"/>
        </w:rPr>
      </w:pPr>
    </w:p>
    <w:p w14:paraId="528BAF21" w14:textId="77777777" w:rsidR="00CF57F3" w:rsidRDefault="00CF57F3" w:rsidP="00EE771A">
      <w:pPr>
        <w:spacing w:line="360" w:lineRule="auto"/>
        <w:rPr>
          <w:b/>
          <w:lang w:val="en-US"/>
        </w:rPr>
      </w:pPr>
    </w:p>
    <w:p w14:paraId="2EDF46FE" w14:textId="77777777" w:rsidR="00CF57F3" w:rsidRDefault="00CF57F3" w:rsidP="00EE771A">
      <w:pPr>
        <w:spacing w:line="360" w:lineRule="auto"/>
        <w:rPr>
          <w:b/>
          <w:lang w:val="en-US"/>
        </w:rPr>
      </w:pPr>
    </w:p>
    <w:p w14:paraId="6B8BB785" w14:textId="77777777" w:rsidR="00287A0C" w:rsidRDefault="00287A0C" w:rsidP="00EE771A">
      <w:pPr>
        <w:spacing w:line="360" w:lineRule="auto"/>
        <w:rPr>
          <w:b/>
          <w:lang w:val="en-US"/>
        </w:rPr>
      </w:pPr>
    </w:p>
    <w:p w14:paraId="46B34F0C" w14:textId="75E59CE3" w:rsidR="00CF57F3" w:rsidRDefault="004D22E3" w:rsidP="00D238F4">
      <w:pPr>
        <w:spacing w:line="360" w:lineRule="auto"/>
        <w:jc w:val="center"/>
        <w:rPr>
          <w:b/>
          <w:lang w:val="en-US"/>
        </w:rPr>
      </w:pPr>
      <w:r>
        <w:rPr>
          <w:b/>
          <w:lang w:val="en-US"/>
        </w:rPr>
        <w:t>INTRODUCTION</w:t>
      </w:r>
    </w:p>
    <w:p w14:paraId="7C686D22" w14:textId="1C68A744" w:rsidR="004D22E3" w:rsidRDefault="004D22E3" w:rsidP="00026FE8">
      <w:pPr>
        <w:spacing w:line="360" w:lineRule="auto"/>
        <w:ind w:firstLine="708"/>
        <w:jc w:val="both"/>
        <w:rPr>
          <w:lang w:val="en-US"/>
        </w:rPr>
      </w:pPr>
      <w:r>
        <w:rPr>
          <w:lang w:val="en-US"/>
        </w:rPr>
        <w:t xml:space="preserve">The aim of this essay is to study the importance of the style for a translator and to provide a confirmation that the style of the author as well as the style of the translator can exist within one text depending on the source and the target language. The main issues that arise alongside with the process of translation will be discussed on the example of the Oscar Wilde’s novel </w:t>
      </w:r>
      <w:r>
        <w:rPr>
          <w:i/>
          <w:lang w:val="en-US"/>
        </w:rPr>
        <w:t xml:space="preserve">The Portrait of Dorian Gray. </w:t>
      </w:r>
      <w:r w:rsidR="00676925">
        <w:rPr>
          <w:lang w:val="en-US"/>
        </w:rPr>
        <w:t xml:space="preserve">The first part of the essay gives a general characteristic </w:t>
      </w:r>
      <w:r w:rsidR="00687BEF">
        <w:rPr>
          <w:lang w:val="en-US"/>
        </w:rPr>
        <w:t>of the task of the translator and what is consider</w:t>
      </w:r>
      <w:r w:rsidR="00D238F4">
        <w:rPr>
          <w:lang w:val="en-US"/>
        </w:rPr>
        <w:t>ed</w:t>
      </w:r>
      <w:r w:rsidR="00687BEF">
        <w:rPr>
          <w:lang w:val="en-US"/>
        </w:rPr>
        <w:t xml:space="preserve"> to be </w:t>
      </w:r>
      <w:r w:rsidR="00676925">
        <w:rPr>
          <w:lang w:val="en-US"/>
        </w:rPr>
        <w:t>a “good” translation, highlighting its mai</w:t>
      </w:r>
      <w:r w:rsidR="004000F7">
        <w:rPr>
          <w:lang w:val="en-US"/>
        </w:rPr>
        <w:t>n features</w:t>
      </w:r>
      <w:r w:rsidR="00D769FA">
        <w:rPr>
          <w:lang w:val="en-US"/>
        </w:rPr>
        <w:t xml:space="preserve">, following by a brief description of the style </w:t>
      </w:r>
      <w:r w:rsidR="001710B8">
        <w:rPr>
          <w:lang w:val="en-US"/>
        </w:rPr>
        <w:t>of Oscar Wilde, e.g</w:t>
      </w:r>
      <w:r w:rsidR="00D769FA">
        <w:rPr>
          <w:lang w:val="en-US"/>
        </w:rPr>
        <w:t xml:space="preserve">. the genre of the text, stylistic devices, sentence structure, word choice, etc. </w:t>
      </w:r>
      <w:r w:rsidR="001710B8">
        <w:rPr>
          <w:lang w:val="en-US"/>
        </w:rPr>
        <w:t xml:space="preserve">And the final part of the essay provides the analysis of </w:t>
      </w:r>
      <w:r w:rsidR="001710B8">
        <w:rPr>
          <w:i/>
          <w:lang w:val="en-US"/>
        </w:rPr>
        <w:t>The Portrait of Dorian Gray</w:t>
      </w:r>
      <w:r w:rsidR="00B03ED7">
        <w:rPr>
          <w:i/>
          <w:lang w:val="en-US"/>
        </w:rPr>
        <w:t xml:space="preserve"> </w:t>
      </w:r>
      <w:r w:rsidR="00B03ED7">
        <w:rPr>
          <w:lang w:val="en-US"/>
        </w:rPr>
        <w:t>based on the criteria, previously discussed in the essay.</w:t>
      </w:r>
      <w:r w:rsidR="001710B8">
        <w:rPr>
          <w:lang w:val="en-US"/>
        </w:rPr>
        <w:t xml:space="preserve"> </w:t>
      </w:r>
    </w:p>
    <w:p w14:paraId="67EC51DA" w14:textId="77777777" w:rsidR="00CF57F3" w:rsidRDefault="00CF57F3" w:rsidP="004000F7">
      <w:pPr>
        <w:spacing w:line="360" w:lineRule="auto"/>
        <w:ind w:firstLine="708"/>
        <w:jc w:val="both"/>
        <w:rPr>
          <w:lang w:val="en-US"/>
        </w:rPr>
      </w:pPr>
    </w:p>
    <w:p w14:paraId="700D17DF" w14:textId="77777777" w:rsidR="00CF57F3" w:rsidRDefault="00CF57F3" w:rsidP="004000F7">
      <w:pPr>
        <w:spacing w:line="360" w:lineRule="auto"/>
        <w:ind w:firstLine="708"/>
        <w:jc w:val="both"/>
        <w:rPr>
          <w:lang w:val="en-US"/>
        </w:rPr>
      </w:pPr>
    </w:p>
    <w:p w14:paraId="4159B3A2" w14:textId="77777777" w:rsidR="00CF57F3" w:rsidRDefault="00CF57F3" w:rsidP="004000F7">
      <w:pPr>
        <w:spacing w:line="360" w:lineRule="auto"/>
        <w:ind w:firstLine="708"/>
        <w:jc w:val="both"/>
        <w:rPr>
          <w:lang w:val="en-US"/>
        </w:rPr>
      </w:pPr>
    </w:p>
    <w:p w14:paraId="294D1DCD" w14:textId="77777777" w:rsidR="00CF57F3" w:rsidRDefault="00CF57F3" w:rsidP="004000F7">
      <w:pPr>
        <w:spacing w:line="360" w:lineRule="auto"/>
        <w:ind w:firstLine="708"/>
        <w:jc w:val="both"/>
        <w:rPr>
          <w:lang w:val="en-US"/>
        </w:rPr>
      </w:pPr>
    </w:p>
    <w:p w14:paraId="0E7D140C" w14:textId="77777777" w:rsidR="00CF57F3" w:rsidRDefault="00CF57F3" w:rsidP="004000F7">
      <w:pPr>
        <w:spacing w:line="360" w:lineRule="auto"/>
        <w:ind w:firstLine="708"/>
        <w:jc w:val="both"/>
        <w:rPr>
          <w:lang w:val="en-US"/>
        </w:rPr>
      </w:pPr>
    </w:p>
    <w:p w14:paraId="6F76CA47" w14:textId="77777777" w:rsidR="00CF57F3" w:rsidRDefault="00CF57F3" w:rsidP="004000F7">
      <w:pPr>
        <w:spacing w:line="360" w:lineRule="auto"/>
        <w:ind w:firstLine="708"/>
        <w:jc w:val="both"/>
        <w:rPr>
          <w:lang w:val="en-US"/>
        </w:rPr>
      </w:pPr>
    </w:p>
    <w:p w14:paraId="3B3AEF4B" w14:textId="77777777" w:rsidR="00CF57F3" w:rsidRDefault="00CF57F3" w:rsidP="004000F7">
      <w:pPr>
        <w:spacing w:line="360" w:lineRule="auto"/>
        <w:ind w:firstLine="708"/>
        <w:jc w:val="both"/>
        <w:rPr>
          <w:lang w:val="en-US"/>
        </w:rPr>
      </w:pPr>
    </w:p>
    <w:p w14:paraId="5EFAE07E" w14:textId="77777777" w:rsidR="00CF57F3" w:rsidRDefault="00CF57F3" w:rsidP="004000F7">
      <w:pPr>
        <w:spacing w:line="360" w:lineRule="auto"/>
        <w:ind w:firstLine="708"/>
        <w:jc w:val="both"/>
        <w:rPr>
          <w:lang w:val="en-US"/>
        </w:rPr>
      </w:pPr>
    </w:p>
    <w:p w14:paraId="59833037" w14:textId="77777777" w:rsidR="00CF57F3" w:rsidRDefault="00CF57F3" w:rsidP="004000F7">
      <w:pPr>
        <w:spacing w:line="360" w:lineRule="auto"/>
        <w:ind w:firstLine="708"/>
        <w:jc w:val="both"/>
        <w:rPr>
          <w:lang w:val="en-US"/>
        </w:rPr>
      </w:pPr>
    </w:p>
    <w:p w14:paraId="18DDA425" w14:textId="77777777" w:rsidR="00CF57F3" w:rsidRDefault="00CF57F3" w:rsidP="004000F7">
      <w:pPr>
        <w:spacing w:line="360" w:lineRule="auto"/>
        <w:ind w:firstLine="708"/>
        <w:jc w:val="both"/>
        <w:rPr>
          <w:lang w:val="en-US"/>
        </w:rPr>
      </w:pPr>
    </w:p>
    <w:p w14:paraId="09EEE414" w14:textId="77777777" w:rsidR="00CF57F3" w:rsidRDefault="00CF57F3" w:rsidP="004000F7">
      <w:pPr>
        <w:spacing w:line="360" w:lineRule="auto"/>
        <w:ind w:firstLine="708"/>
        <w:jc w:val="both"/>
        <w:rPr>
          <w:lang w:val="en-US"/>
        </w:rPr>
      </w:pPr>
    </w:p>
    <w:p w14:paraId="2CB0956E" w14:textId="77777777" w:rsidR="00CF57F3" w:rsidRDefault="00CF57F3" w:rsidP="004000F7">
      <w:pPr>
        <w:spacing w:line="360" w:lineRule="auto"/>
        <w:ind w:firstLine="708"/>
        <w:jc w:val="both"/>
        <w:rPr>
          <w:lang w:val="en-US"/>
        </w:rPr>
      </w:pPr>
    </w:p>
    <w:p w14:paraId="0D615F5A" w14:textId="77777777" w:rsidR="00CF57F3" w:rsidRDefault="00CF57F3" w:rsidP="004000F7">
      <w:pPr>
        <w:spacing w:line="360" w:lineRule="auto"/>
        <w:ind w:firstLine="708"/>
        <w:jc w:val="both"/>
        <w:rPr>
          <w:lang w:val="en-US"/>
        </w:rPr>
      </w:pPr>
    </w:p>
    <w:p w14:paraId="6B93B09F" w14:textId="77777777" w:rsidR="00CF57F3" w:rsidRDefault="00CF57F3" w:rsidP="004000F7">
      <w:pPr>
        <w:spacing w:line="360" w:lineRule="auto"/>
        <w:ind w:firstLine="708"/>
        <w:jc w:val="both"/>
        <w:rPr>
          <w:lang w:val="en-US"/>
        </w:rPr>
      </w:pPr>
    </w:p>
    <w:p w14:paraId="1BEBB50E" w14:textId="77777777" w:rsidR="00CF57F3" w:rsidRDefault="00CF57F3" w:rsidP="004000F7">
      <w:pPr>
        <w:spacing w:line="360" w:lineRule="auto"/>
        <w:ind w:firstLine="708"/>
        <w:jc w:val="both"/>
        <w:rPr>
          <w:lang w:val="en-US"/>
        </w:rPr>
      </w:pPr>
    </w:p>
    <w:p w14:paraId="3C8DA624" w14:textId="77777777" w:rsidR="00CF57F3" w:rsidRDefault="00CF57F3" w:rsidP="004000F7">
      <w:pPr>
        <w:spacing w:line="360" w:lineRule="auto"/>
        <w:ind w:firstLine="708"/>
        <w:jc w:val="both"/>
        <w:rPr>
          <w:lang w:val="en-US"/>
        </w:rPr>
      </w:pPr>
    </w:p>
    <w:p w14:paraId="212B7491" w14:textId="77777777" w:rsidR="00CF57F3" w:rsidRDefault="00CF57F3" w:rsidP="004000F7">
      <w:pPr>
        <w:spacing w:line="360" w:lineRule="auto"/>
        <w:ind w:firstLine="708"/>
        <w:jc w:val="both"/>
        <w:rPr>
          <w:lang w:val="en-US"/>
        </w:rPr>
      </w:pPr>
    </w:p>
    <w:p w14:paraId="1B23AF14" w14:textId="77777777" w:rsidR="00CF57F3" w:rsidRDefault="00CF57F3" w:rsidP="004000F7">
      <w:pPr>
        <w:spacing w:line="360" w:lineRule="auto"/>
        <w:ind w:firstLine="708"/>
        <w:jc w:val="both"/>
        <w:rPr>
          <w:lang w:val="en-US"/>
        </w:rPr>
      </w:pPr>
    </w:p>
    <w:p w14:paraId="39145351" w14:textId="77777777" w:rsidR="00521685" w:rsidRDefault="00521685">
      <w:pPr>
        <w:rPr>
          <w:lang w:val="en-US"/>
        </w:rPr>
      </w:pPr>
    </w:p>
    <w:p w14:paraId="2C66A516" w14:textId="77777777" w:rsidR="00521685" w:rsidRDefault="00521685">
      <w:pPr>
        <w:rPr>
          <w:lang w:val="en-US"/>
        </w:rPr>
      </w:pPr>
    </w:p>
    <w:p w14:paraId="5BCD24DD" w14:textId="77777777" w:rsidR="00521685" w:rsidRDefault="00521685">
      <w:pPr>
        <w:rPr>
          <w:lang w:val="en-US"/>
        </w:rPr>
      </w:pPr>
    </w:p>
    <w:p w14:paraId="6F6EA00E" w14:textId="77777777" w:rsidR="00D238F4" w:rsidRDefault="00D238F4">
      <w:pPr>
        <w:rPr>
          <w:lang w:val="en-US"/>
        </w:rPr>
      </w:pPr>
    </w:p>
    <w:p w14:paraId="60FBB53F" w14:textId="77777777" w:rsidR="00026FE8" w:rsidRDefault="00026FE8">
      <w:pPr>
        <w:rPr>
          <w:b/>
          <w:lang w:val="en-US"/>
        </w:rPr>
      </w:pPr>
    </w:p>
    <w:p w14:paraId="4D1ADAAF" w14:textId="4227A650" w:rsidR="00F657E9" w:rsidRDefault="00F657E9" w:rsidP="00026FE8">
      <w:pPr>
        <w:spacing w:line="360" w:lineRule="auto"/>
        <w:jc w:val="center"/>
        <w:rPr>
          <w:b/>
          <w:lang w:val="en-US"/>
        </w:rPr>
      </w:pPr>
      <w:r>
        <w:rPr>
          <w:b/>
          <w:lang w:val="en-US"/>
        </w:rPr>
        <w:t xml:space="preserve">CHAPTER 1. </w:t>
      </w:r>
      <w:r w:rsidRPr="00F657E9">
        <w:rPr>
          <w:rFonts w:ascii="Times New Roman" w:hAnsi="Times New Roman" w:cs="Times New Roman"/>
          <w:b/>
          <w:lang w:val="en-US"/>
        </w:rPr>
        <w:t>THE TASK OF THE TRANSALTOR</w:t>
      </w:r>
    </w:p>
    <w:p w14:paraId="1A4457C6" w14:textId="77777777" w:rsidR="00F657E9" w:rsidRDefault="00F657E9" w:rsidP="00026FE8">
      <w:pPr>
        <w:spacing w:line="360" w:lineRule="auto"/>
        <w:rPr>
          <w:b/>
          <w:lang w:val="en-US"/>
        </w:rPr>
      </w:pPr>
    </w:p>
    <w:p w14:paraId="0A21AA0E" w14:textId="464E3BB2" w:rsidR="007E1C87" w:rsidRPr="008A52A9" w:rsidRDefault="00F657E9" w:rsidP="008A52A9">
      <w:pPr>
        <w:spacing w:line="360" w:lineRule="auto"/>
        <w:rPr>
          <w:b/>
          <w:lang w:val="en-US"/>
        </w:rPr>
      </w:pPr>
      <w:r>
        <w:rPr>
          <w:b/>
          <w:lang w:val="en-US"/>
        </w:rPr>
        <w:t xml:space="preserve">1.1 </w:t>
      </w:r>
      <w:r w:rsidR="008A52A9">
        <w:rPr>
          <w:b/>
          <w:lang w:val="en-US"/>
        </w:rPr>
        <w:t>What is a good translation?</w:t>
      </w:r>
    </w:p>
    <w:p w14:paraId="0D1A0377" w14:textId="77E92C66" w:rsidR="00430EFC" w:rsidRDefault="0040742A" w:rsidP="008A52A9">
      <w:pPr>
        <w:spacing w:line="360" w:lineRule="auto"/>
        <w:ind w:firstLine="708"/>
        <w:jc w:val="both"/>
        <w:rPr>
          <w:lang w:val="en-US"/>
        </w:rPr>
      </w:pPr>
      <w:r>
        <w:rPr>
          <w:lang w:val="en-US"/>
        </w:rPr>
        <w:t xml:space="preserve">One of the main problems that </w:t>
      </w:r>
      <w:r w:rsidR="004D22E3">
        <w:rPr>
          <w:lang w:val="en-US"/>
        </w:rPr>
        <w:t>arise</w:t>
      </w:r>
      <w:r>
        <w:rPr>
          <w:lang w:val="en-US"/>
        </w:rPr>
        <w:t xml:space="preserve"> when doing translation </w:t>
      </w:r>
      <w:r w:rsidR="007307D1">
        <w:rPr>
          <w:lang w:val="en-US"/>
        </w:rPr>
        <w:t>is “What is a good translation?</w:t>
      </w:r>
      <w:r w:rsidR="0043753F">
        <w:rPr>
          <w:lang w:val="en-US"/>
        </w:rPr>
        <w:t xml:space="preserve"> </w:t>
      </w:r>
      <w:r w:rsidR="00924BD6">
        <w:rPr>
          <w:lang w:val="en-US"/>
        </w:rPr>
        <w:t>Shall we stick to the author’s style or are we allowed to put a piece of our own style into the target language text? Can domestication take place?</w:t>
      </w:r>
      <w:r w:rsidR="007307D1">
        <w:rPr>
          <w:lang w:val="en-US"/>
        </w:rPr>
        <w:t>”</w:t>
      </w:r>
      <w:r w:rsidR="00924BD6">
        <w:rPr>
          <w:lang w:val="en-US"/>
        </w:rPr>
        <w:t xml:space="preserve"> These and many other questions every translator faces while working on a foreign text. To be closer to the “ideal” translation we should, first of all, distinguish the main features of a translation, find out wh</w:t>
      </w:r>
      <w:r w:rsidR="00CC24DC">
        <w:rPr>
          <w:lang w:val="en-US"/>
        </w:rPr>
        <w:t>at</w:t>
      </w:r>
      <w:r w:rsidR="00924BD6">
        <w:rPr>
          <w:lang w:val="en-US"/>
        </w:rPr>
        <w:t xml:space="preserve"> components are integral in translating a text, and, of course, speak about the style, as it is an integral part of any literary work. </w:t>
      </w:r>
    </w:p>
    <w:p w14:paraId="05448EEE" w14:textId="3565944F" w:rsidR="00FB7955" w:rsidRDefault="00284228" w:rsidP="00F657E9">
      <w:pPr>
        <w:spacing w:line="360" w:lineRule="auto"/>
        <w:ind w:firstLine="708"/>
        <w:jc w:val="both"/>
        <w:rPr>
          <w:lang w:val="en-US"/>
        </w:rPr>
      </w:pPr>
      <w:r>
        <w:rPr>
          <w:lang w:val="en-US"/>
        </w:rPr>
        <w:t>Speaking about essential qualities all literary works should possess, probably</w:t>
      </w:r>
      <w:r w:rsidR="0043753F">
        <w:rPr>
          <w:lang w:val="en-US"/>
        </w:rPr>
        <w:t>,</w:t>
      </w:r>
      <w:r>
        <w:rPr>
          <w:lang w:val="en-US"/>
        </w:rPr>
        <w:t xml:space="preserve"> the most essential one is tr</w:t>
      </w:r>
      <w:r w:rsidR="00272F7A">
        <w:rPr>
          <w:lang w:val="en-US"/>
        </w:rPr>
        <w:t>anslatability</w:t>
      </w:r>
      <w:r>
        <w:rPr>
          <w:lang w:val="en-US"/>
        </w:rPr>
        <w:t>. The meaning of translatability of certain works does not imply that it can be translated, but rather that “a specific significance inherent in the original manifests itself in its translatability”</w:t>
      </w:r>
      <w:r w:rsidR="00272F7A">
        <w:rPr>
          <w:lang w:val="en-US"/>
        </w:rPr>
        <w:t xml:space="preserve"> (Venuti, </w:t>
      </w:r>
      <w:r w:rsidR="00EB30E0">
        <w:rPr>
          <w:lang w:val="en-US"/>
        </w:rPr>
        <w:t xml:space="preserve">Baker, </w:t>
      </w:r>
      <w:r w:rsidR="00272F7A">
        <w:rPr>
          <w:lang w:val="en-US"/>
        </w:rPr>
        <w:t xml:space="preserve">2000: 16). </w:t>
      </w:r>
      <w:r w:rsidR="003C3EF4">
        <w:rPr>
          <w:lang w:val="en-US"/>
        </w:rPr>
        <w:t xml:space="preserve"> However, no matter how good the translation is, it still cannot fully convey the significance embodied in the original text. This, first of all, is because of language and language forms the translator use, his own understanding of the work, the style of the writer as opposed to the style of the translator, etc. </w:t>
      </w:r>
      <w:r w:rsidR="00FD37B2">
        <w:rPr>
          <w:lang w:val="en-US"/>
        </w:rPr>
        <w:t xml:space="preserve">Yet, the source language text and the target language one do have a connection, for sure. Translation is a “continued life” of the original (Venuti, Baker, 2000: 16).  </w:t>
      </w:r>
      <w:r w:rsidR="00FD37B2" w:rsidRPr="00D238F4">
        <w:rPr>
          <w:lang w:val="en-US"/>
        </w:rPr>
        <w:t>The task of</w:t>
      </w:r>
      <w:r w:rsidR="007F7F4D" w:rsidRPr="00D238F4">
        <w:rPr>
          <w:lang w:val="en-US"/>
        </w:rPr>
        <w:t xml:space="preserve"> the translator here is not only</w:t>
      </w:r>
      <w:r w:rsidR="00FD37B2" w:rsidRPr="00D238F4">
        <w:rPr>
          <w:lang w:val="en-US"/>
        </w:rPr>
        <w:t xml:space="preserve"> to </w:t>
      </w:r>
      <w:r w:rsidR="007F7F4D" w:rsidRPr="00D238F4">
        <w:rPr>
          <w:lang w:val="en-US"/>
        </w:rPr>
        <w:t xml:space="preserve">prolong the existence of a written text and transfer it to different nations and generations as a literary work, but also to try </w:t>
      </w:r>
      <w:r w:rsidR="003E218D" w:rsidRPr="00D238F4">
        <w:rPr>
          <w:lang w:val="en-US"/>
        </w:rPr>
        <w:t xml:space="preserve">and </w:t>
      </w:r>
      <w:r w:rsidR="007F7F4D" w:rsidRPr="00D238F4">
        <w:rPr>
          <w:lang w:val="en-US"/>
        </w:rPr>
        <w:t>keep the style of the author</w:t>
      </w:r>
      <w:r w:rsidR="00D238F4" w:rsidRPr="00D238F4">
        <w:rPr>
          <w:lang w:val="en-US"/>
        </w:rPr>
        <w:t xml:space="preserve"> following all the principles the author used and correctly transferring the stylistic devices of the source text.</w:t>
      </w:r>
    </w:p>
    <w:p w14:paraId="2E681D30" w14:textId="47EB3B78" w:rsidR="001F5F65" w:rsidRDefault="00FB7955" w:rsidP="00F657E9">
      <w:pPr>
        <w:spacing w:line="360" w:lineRule="auto"/>
        <w:ind w:firstLine="708"/>
        <w:jc w:val="both"/>
        <w:rPr>
          <w:lang w:val="en-US"/>
        </w:rPr>
      </w:pPr>
      <w:r>
        <w:rPr>
          <w:lang w:val="en-US"/>
        </w:rPr>
        <w:t>As Venuti and Baker (2000: 19) highlight, another important quality of a good translation is the intention of the translator to translate the original as close to the original as possible by means of the language he is using</w:t>
      </w:r>
      <w:r w:rsidR="007E5565">
        <w:rPr>
          <w:lang w:val="en-US"/>
        </w:rPr>
        <w:t>, however,</w:t>
      </w:r>
      <w:r w:rsidR="0086196C">
        <w:rPr>
          <w:lang w:val="en-US"/>
        </w:rPr>
        <w:t xml:space="preserve"> always sticking t</w:t>
      </w:r>
      <w:r w:rsidR="003E218D">
        <w:rPr>
          <w:lang w:val="en-US"/>
        </w:rPr>
        <w:t>o the style of the author, whose</w:t>
      </w:r>
      <w:r w:rsidR="0086196C">
        <w:rPr>
          <w:lang w:val="en-US"/>
        </w:rPr>
        <w:t xml:space="preserve"> text is being translated. </w:t>
      </w:r>
      <w:r w:rsidR="003E218D">
        <w:rPr>
          <w:lang w:val="en-US"/>
        </w:rPr>
        <w:t xml:space="preserve"> “While content and language form a certain unity in the original, like a fruit and its skin, the language of the translation envelops its content like a royal robe with ample folds” (Venuti, Baker, 2000: 19).</w:t>
      </w:r>
      <w:r w:rsidR="00C02201" w:rsidRPr="00F657E9">
        <w:rPr>
          <w:b/>
          <w:lang w:val="en-US"/>
        </w:rPr>
        <w:t xml:space="preserve"> </w:t>
      </w:r>
    </w:p>
    <w:p w14:paraId="08203B18" w14:textId="5810B5A2" w:rsidR="003E218D" w:rsidRDefault="001F5F65" w:rsidP="00026FE8">
      <w:pPr>
        <w:spacing w:line="360" w:lineRule="auto"/>
        <w:ind w:firstLine="708"/>
        <w:jc w:val="both"/>
        <w:rPr>
          <w:lang w:val="en-US"/>
        </w:rPr>
      </w:pPr>
      <w:r>
        <w:rPr>
          <w:lang w:val="en-US"/>
        </w:rPr>
        <w:t>Translation is a communication between the author, the translator, and the reader; thus, the word choice of the translator is a vital and most important process of this communication (Huang, 2011:26). In order to convey the main idea of the source language the translator should first read, comprehend, and then interpret the text to the audience. To make the translation acceptable and understandable for the public the selection of words in the target language text must be done thoroughly. Even though both the author and the translator are writers themselves, the position of the author is higher on this stage as he created his work in his own style</w:t>
      </w:r>
      <w:r w:rsidR="00D04C26">
        <w:rPr>
          <w:lang w:val="en-US"/>
        </w:rPr>
        <w:t xml:space="preserve">. </w:t>
      </w:r>
      <w:r w:rsidR="008C5E3E">
        <w:rPr>
          <w:lang w:val="en-US"/>
        </w:rPr>
        <w:t>As Huang suggests (2011: 26), translator’s individual style can be investigated from literary texts. It is inevitable and “we may well want to question the feasibility of these assumptions, given that it is as impossible to produce a stretch of language in a totally impersonal way as it is to handle an object without leaving one’s fingerprints on it” (Baker, 2000: 244)</w:t>
      </w:r>
      <w:r w:rsidR="00EF4FD7">
        <w:rPr>
          <w:lang w:val="en-US"/>
        </w:rPr>
        <w:t xml:space="preserve">. Apart from the translator’s own stylistic and semantic choice, such factors as cultural and ideological positioning of the translator also </w:t>
      </w:r>
      <w:r w:rsidR="004A4874">
        <w:rPr>
          <w:lang w:val="en-US"/>
        </w:rPr>
        <w:t xml:space="preserve">influence the final translation result. It is definitely a challenging task for a contemporary British translator, for example, to translate an old French novel, which is not only written in old language, but also some cultural features may not be understandable for the translator, i.e. the usage of old-fashioned words, which not always have a similar meaning, or do not exist at all, in the target language, uncommon sentence structures, etc. </w:t>
      </w:r>
      <w:r w:rsidR="00004ED3">
        <w:rPr>
          <w:lang w:val="en-US"/>
        </w:rPr>
        <w:t xml:space="preserve">This phenomenon is based on the principle that in order to bring something to the reader, the translator has to understand what is going on in the original text himself, then make it “readable” for the audience by means of changing </w:t>
      </w:r>
      <w:r w:rsidR="00427208">
        <w:rPr>
          <w:lang w:val="en-US"/>
        </w:rPr>
        <w:t xml:space="preserve">the structures of some sentences, word order, and the selection of word choice. </w:t>
      </w:r>
      <w:r w:rsidR="00004ED3">
        <w:rPr>
          <w:lang w:val="en-US"/>
        </w:rPr>
        <w:t xml:space="preserve"> For instance, it is not common for the English language to have long complex sentence while it can be absolutely fine for another language and, moreover, can be a specific feature of the writer’s style. The translator can slightly modify some certain sentence in the target language text, thus helping the reader understand the idea conveyed. </w:t>
      </w:r>
    </w:p>
    <w:p w14:paraId="48541BAA" w14:textId="77777777" w:rsidR="0047646E" w:rsidRDefault="0047646E" w:rsidP="008A52A9">
      <w:pPr>
        <w:spacing w:line="360" w:lineRule="auto"/>
        <w:jc w:val="both"/>
        <w:rPr>
          <w:b/>
          <w:lang w:val="en-US"/>
        </w:rPr>
      </w:pPr>
    </w:p>
    <w:p w14:paraId="2FDAC027" w14:textId="404F892C" w:rsidR="003150F2" w:rsidRDefault="00F657E9" w:rsidP="008A52A9">
      <w:pPr>
        <w:spacing w:line="360" w:lineRule="auto"/>
        <w:jc w:val="both"/>
        <w:rPr>
          <w:b/>
          <w:lang w:val="en-US"/>
        </w:rPr>
      </w:pPr>
      <w:r>
        <w:rPr>
          <w:b/>
          <w:lang w:val="en-US"/>
        </w:rPr>
        <w:t xml:space="preserve">1.2 </w:t>
      </w:r>
      <w:r w:rsidR="008A52A9">
        <w:rPr>
          <w:b/>
          <w:lang w:val="en-US"/>
        </w:rPr>
        <w:t>What is style and why is it important?</w:t>
      </w:r>
    </w:p>
    <w:p w14:paraId="560E45DC" w14:textId="186E2EAA" w:rsidR="003150F2" w:rsidRDefault="003150F2" w:rsidP="008A52A9">
      <w:pPr>
        <w:spacing w:line="360" w:lineRule="auto"/>
        <w:ind w:firstLine="708"/>
        <w:jc w:val="both"/>
        <w:rPr>
          <w:lang w:val="en-US"/>
        </w:rPr>
      </w:pPr>
      <w:r>
        <w:rPr>
          <w:lang w:val="en-US"/>
        </w:rPr>
        <w:t>In order to understand the importance of style for a literary translator, it is essential to speak about the style itself, its meaning, and main problems that arise when doing translation of</w:t>
      </w:r>
      <w:r w:rsidR="00C96C90">
        <w:rPr>
          <w:lang w:val="en-US"/>
        </w:rPr>
        <w:t xml:space="preserve"> a prose text. As Murry (1967: 7</w:t>
      </w:r>
      <w:r>
        <w:rPr>
          <w:lang w:val="en-US"/>
        </w:rPr>
        <w:t>)</w:t>
      </w:r>
      <w:r w:rsidR="00C96C90">
        <w:rPr>
          <w:lang w:val="en-US"/>
        </w:rPr>
        <w:t xml:space="preserve"> reckons, there are three distinct meaning of the word ‘style’: “style, as personal idiosyncrasy; style, as technique of exposition; style, as the highest achievement of literature”. </w:t>
      </w:r>
      <w:r w:rsidR="00122F34">
        <w:rPr>
          <w:lang w:val="en-US"/>
        </w:rPr>
        <w:t>However, these definitions are quite vague. To be more precise, style is a particular way a writer uses language in his literary work, which include word choice, sentence structure and length, the use of imag</w:t>
      </w:r>
      <w:r w:rsidR="003A27E1">
        <w:rPr>
          <w:lang w:val="en-US"/>
        </w:rPr>
        <w:t>ery, figurative language, etc. It is</w:t>
      </w:r>
      <w:r w:rsidR="00122F34">
        <w:rPr>
          <w:lang w:val="en-US"/>
        </w:rPr>
        <w:t xml:space="preserve"> a writer’s personal attitude to what he is talking about and how he can brin</w:t>
      </w:r>
      <w:r w:rsidR="003A27E1">
        <w:rPr>
          <w:lang w:val="en-US"/>
        </w:rPr>
        <w:t xml:space="preserve">g this information to a reader. </w:t>
      </w:r>
      <w:r w:rsidR="00F822C6">
        <w:rPr>
          <w:lang w:val="en-US"/>
        </w:rPr>
        <w:t>Ullman (1973: 64)</w:t>
      </w:r>
      <w:r w:rsidR="003A27E1">
        <w:rPr>
          <w:lang w:val="en-US"/>
        </w:rPr>
        <w:t xml:space="preserve"> </w:t>
      </w:r>
      <w:r w:rsidR="00F822C6">
        <w:rPr>
          <w:lang w:val="en-US"/>
        </w:rPr>
        <w:t>calls the style</w:t>
      </w:r>
      <w:r w:rsidR="003A27E1">
        <w:rPr>
          <w:lang w:val="en-US"/>
        </w:rPr>
        <w:t xml:space="preserve"> “physiognomy of the mind</w:t>
      </w:r>
      <w:r w:rsidR="00BF20FE">
        <w:rPr>
          <w:lang w:val="en-US"/>
        </w:rPr>
        <w:t>”. The author highlights the importance of the statistical analysis of stylistic features, and considers its formula to be precise in studying the style: “the style of a text i</w:t>
      </w:r>
      <w:r w:rsidR="00F822C6">
        <w:rPr>
          <w:lang w:val="en-US"/>
        </w:rPr>
        <w:t xml:space="preserve">s a function of the aggregate of the ratios between the frequencies of its phonological, grammatical and lexical items, and the frequencies of the corresponding items in a contextually related norm”. </w:t>
      </w:r>
      <w:r w:rsidR="003A7E49">
        <w:rPr>
          <w:lang w:val="en-US"/>
        </w:rPr>
        <w:t xml:space="preserve">Statistics also helps to establish the authorship, the chronology of certain works and the era they have been written in. </w:t>
      </w:r>
    </w:p>
    <w:p w14:paraId="1E8D1D1D" w14:textId="5025D662" w:rsidR="00576EEF" w:rsidRDefault="00576EEF" w:rsidP="00026FE8">
      <w:pPr>
        <w:spacing w:line="360" w:lineRule="auto"/>
        <w:ind w:firstLine="708"/>
        <w:jc w:val="both"/>
        <w:rPr>
          <w:lang w:val="en-US"/>
        </w:rPr>
      </w:pPr>
      <w:r>
        <w:rPr>
          <w:lang w:val="en-US"/>
        </w:rPr>
        <w:t xml:space="preserve">As for the typologies of style there are some main types to help distinguish the author’s style. Some </w:t>
      </w:r>
      <w:r w:rsidR="00A64536">
        <w:rPr>
          <w:lang w:val="en-US"/>
        </w:rPr>
        <w:t>of t</w:t>
      </w:r>
      <w:r>
        <w:rPr>
          <w:lang w:val="en-US"/>
        </w:rPr>
        <w:t>hem are based on imagery, some are temperament and mental make-up oriented, i.e. “weak, delicate, balanced, positive, strong, hybrid, subtle and defective” (Ullman, 1973: 71</w:t>
      </w:r>
      <w:r w:rsidR="00A64536">
        <w:rPr>
          <w:lang w:val="en-US"/>
        </w:rPr>
        <w:t>). Key-words play an important part in a certain type of a style, as they are frequently used throughout the text, and, therefore, help us distinguish the mood of the story, the writer’s personal attitude, particular society</w:t>
      </w:r>
      <w:r w:rsidR="00703AAD">
        <w:rPr>
          <w:lang w:val="en-US"/>
        </w:rPr>
        <w:t>, and even the genre of the story</w:t>
      </w:r>
      <w:r w:rsidR="00A64536">
        <w:rPr>
          <w:lang w:val="en-US"/>
        </w:rPr>
        <w:t xml:space="preserve">. </w:t>
      </w:r>
      <w:r w:rsidR="00703AAD">
        <w:rPr>
          <w:lang w:val="en-US"/>
        </w:rPr>
        <w:t xml:space="preserve">For example, if such words as </w:t>
      </w:r>
      <w:r w:rsidR="00703AAD">
        <w:rPr>
          <w:i/>
          <w:lang w:val="en-US"/>
        </w:rPr>
        <w:t xml:space="preserve">devil, God, black magic </w:t>
      </w:r>
      <w:r w:rsidR="00703AAD">
        <w:rPr>
          <w:lang w:val="en-US"/>
        </w:rPr>
        <w:t>are met in the text we can assume that</w:t>
      </w:r>
      <w:r w:rsidR="00C915A9">
        <w:rPr>
          <w:lang w:val="en-US"/>
        </w:rPr>
        <w:t xml:space="preserve"> it is a Gothic novel or story. </w:t>
      </w:r>
    </w:p>
    <w:p w14:paraId="569E41F8" w14:textId="40EA7BEB" w:rsidR="00C915A9" w:rsidRDefault="00C915A9" w:rsidP="00026FE8">
      <w:pPr>
        <w:spacing w:line="360" w:lineRule="auto"/>
        <w:ind w:firstLine="708"/>
        <w:jc w:val="both"/>
        <w:rPr>
          <w:lang w:val="en-US"/>
        </w:rPr>
      </w:pPr>
      <w:r>
        <w:rPr>
          <w:lang w:val="en-US"/>
        </w:rPr>
        <w:t>Some critics suggest “in all study of language we must start from forms and not from meanings” (Ullmann, 1973: 81). However, this statement is controversial. When analyzing the style of a literary work, we have to do with meaningful elements, either with a form or a meaning as a starting point. “In the first case we take the sound (of a word or of some other part of a linguistic expression) and then inquire into the meaning attached to it; in the second case we start from the signification and ask ourselves what formal expression it has found in the particular language we are dealing with” (Ullmann, 1973: 81).</w:t>
      </w:r>
      <w:r w:rsidR="004F4447">
        <w:rPr>
          <w:lang w:val="en-US"/>
        </w:rPr>
        <w:t xml:space="preserve"> Both of this options are good enough in defining and analyzing the style, because both of them bring some connotations that will allow us to deal with the style of a particular author. </w:t>
      </w:r>
    </w:p>
    <w:p w14:paraId="3A9CED09" w14:textId="36366B69" w:rsidR="007510D0" w:rsidRDefault="007510D0" w:rsidP="00026FE8">
      <w:pPr>
        <w:spacing w:line="360" w:lineRule="auto"/>
        <w:ind w:firstLine="708"/>
        <w:jc w:val="both"/>
        <w:rPr>
          <w:lang w:val="en-US"/>
        </w:rPr>
      </w:pPr>
      <w:r>
        <w:rPr>
          <w:lang w:val="en-US"/>
        </w:rPr>
        <w:t xml:space="preserve">As it has already been mentioned, imagery plays a vital role in the theory of style. The use of it can help the reader create the image of a certain event, or a place, or a character. In this case metaphor occupies a top position. </w:t>
      </w:r>
      <w:r w:rsidRPr="00BA5A45">
        <w:rPr>
          <w:i/>
          <w:lang w:val="en-US"/>
        </w:rPr>
        <w:t>“Truth will start only at the moment when the writer takes two different objects, establishes their relationship, analogous in the world of art to the unique relationship of the law of cause and effect in the world of science, and encloses them in the necessary links of a beautiful style; or even, like life itself, when, by bringing together qualities common to two sensations, he isolates their common essence by joining them together in a metaphor</w:t>
      </w:r>
      <w:r w:rsidR="00BA5A45" w:rsidRPr="00BA5A45">
        <w:rPr>
          <w:i/>
          <w:lang w:val="en-US"/>
        </w:rPr>
        <w:t>, so as to preserve them from the contingencies of time”</w:t>
      </w:r>
      <w:r w:rsidR="00BA5A45">
        <w:rPr>
          <w:i/>
          <w:lang w:val="en-US"/>
        </w:rPr>
        <w:t xml:space="preserve"> </w:t>
      </w:r>
      <w:r w:rsidR="00BA5A45">
        <w:rPr>
          <w:lang w:val="en-US"/>
        </w:rPr>
        <w:t xml:space="preserve">(Ullmann, 1973: 144). </w:t>
      </w:r>
      <w:r w:rsidR="006E6B1B">
        <w:rPr>
          <w:lang w:val="en-US"/>
        </w:rPr>
        <w:t>Consequently, imagery and, to be more precise, metaphor, serves as a good tool to distinguish the style of an author, and will add to the understanding of the text, its atmosphere, author’s attitude and relation to it, etc.</w:t>
      </w:r>
      <w:r w:rsidR="00533724">
        <w:rPr>
          <w:lang w:val="en-US"/>
        </w:rPr>
        <w:t xml:space="preserve"> That is why in this case the definition by Murry (1967: 65) can be considered quite relevant – “style is a quality of language which communicates precisely emotions or thoughts, or a system of emotions or thoughts, peculiar to the author”. Following this definition, thoughts predominate in prose texts, whereas emotions are more common for poetry. </w:t>
      </w:r>
    </w:p>
    <w:p w14:paraId="27EADE71" w14:textId="49DD052D" w:rsidR="00777F01" w:rsidRDefault="00777F01" w:rsidP="00026FE8">
      <w:pPr>
        <w:spacing w:line="360" w:lineRule="auto"/>
        <w:ind w:firstLine="708"/>
        <w:jc w:val="both"/>
        <w:rPr>
          <w:lang w:val="en-US"/>
        </w:rPr>
      </w:pPr>
      <w:r>
        <w:rPr>
          <w:lang w:val="en-US"/>
        </w:rPr>
        <w:t>As for the problems translators face while translating some literary work, the stylistic level of a text is, probably, the most important one. It is important to analyse the text as a whole, and its smaller parts as well. This will help the translator understand the mood the text, make an overview of the stylistic devices and features used by the author</w:t>
      </w:r>
      <w:r w:rsidR="000E3602">
        <w:rPr>
          <w:lang w:val="en-US"/>
        </w:rPr>
        <w:t>, and also try to keep the voice of the narrator throughout the text (Skinnari, 2002: 42). “The author has made the initial choices; the translator has to choose from the different variants of the target language” (Skinnari, 2002: 42)</w:t>
      </w:r>
      <w:r w:rsidR="005A3981">
        <w:rPr>
          <w:lang w:val="en-US"/>
        </w:rPr>
        <w:t>. There can be no equi</w:t>
      </w:r>
      <w:r w:rsidR="00C226AB">
        <w:rPr>
          <w:lang w:val="en-US"/>
        </w:rPr>
        <w:t>valent in the target language so</w:t>
      </w:r>
      <w:r w:rsidR="005A3981">
        <w:rPr>
          <w:lang w:val="en-US"/>
        </w:rPr>
        <w:t>metimes, or, even if this equivalent exists, people may be not familiar with it because of different reason, e.g. the word is old-fashioned, the word exists in the target language, but hardly used, thus, may confuse those readers who never heard it before, etc. Domesticating, i.e. “making the culturally strange elements of the text more familiar to the target language reader”, can take place in this case (Skinnari, 2002: 43).  However, contemporary readers are irritates with domesticating cultural issues of the source language, as it does not allow them investigate and study different cultures, and, moreover, just simplifies the process of reading. For sure, it can be sometimes useful, e.g. translating children stories. But what is the point of doing so if you are translating from another language</w:t>
      </w:r>
      <w:r w:rsidR="009C1470">
        <w:rPr>
          <w:lang w:val="en-US"/>
        </w:rPr>
        <w:t xml:space="preserve"> and try to bring some knowledge about a different culture?</w:t>
      </w:r>
    </w:p>
    <w:p w14:paraId="57A8D0F7" w14:textId="1495C76B" w:rsidR="00351150" w:rsidRDefault="003A220E" w:rsidP="007F3022">
      <w:pPr>
        <w:spacing w:line="360" w:lineRule="auto"/>
        <w:ind w:firstLine="708"/>
        <w:jc w:val="both"/>
        <w:rPr>
          <w:lang w:val="de-DE"/>
        </w:rPr>
      </w:pPr>
      <w:r>
        <w:rPr>
          <w:lang w:val="de-DE"/>
        </w:rPr>
        <w:t>Alongside with this Skinnari (2002: 43) highlights the problem that arises alongside with the use of puns, jokes and word plays, which are obviously connected to</w:t>
      </w:r>
      <w:r w:rsidR="007F3022">
        <w:rPr>
          <w:lang w:val="de-DE"/>
        </w:rPr>
        <w:t xml:space="preserve"> </w:t>
      </w:r>
      <w:r>
        <w:rPr>
          <w:lang w:val="de-DE"/>
        </w:rPr>
        <w:t xml:space="preserve"> </w:t>
      </w:r>
      <w:r w:rsidR="007F3022">
        <w:rPr>
          <w:lang w:val="de-DE"/>
        </w:rPr>
        <w:t>t</w:t>
      </w:r>
      <w:r>
        <w:rPr>
          <w:lang w:val="de-DE"/>
        </w:rPr>
        <w:t>he culture of</w:t>
      </w:r>
      <w:r w:rsidR="007F3022">
        <w:rPr>
          <w:lang w:val="de-DE"/>
        </w:rPr>
        <w:t xml:space="preserve"> t</w:t>
      </w:r>
      <w:r>
        <w:rPr>
          <w:lang w:val="de-DE"/>
        </w:rPr>
        <w:t>he source language</w:t>
      </w:r>
      <w:r w:rsidR="007F3022">
        <w:rPr>
          <w:lang w:val="de-DE"/>
        </w:rPr>
        <w:t>,</w:t>
      </w:r>
      <w:r>
        <w:rPr>
          <w:lang w:val="de-DE"/>
        </w:rPr>
        <w:t xml:space="preserve"> and can either be not understandable for a foreign audience, or are not translatabe into the target language at all. </w:t>
      </w:r>
    </w:p>
    <w:p w14:paraId="78ABB544" w14:textId="77777777" w:rsidR="007F3022" w:rsidRDefault="007F3022" w:rsidP="007F3022">
      <w:pPr>
        <w:spacing w:line="360" w:lineRule="auto"/>
        <w:jc w:val="both"/>
        <w:rPr>
          <w:b/>
          <w:lang w:val="de-DE"/>
        </w:rPr>
      </w:pPr>
    </w:p>
    <w:p w14:paraId="760A6065" w14:textId="705F57EC" w:rsidR="003150F2" w:rsidRDefault="007F3022" w:rsidP="007F3022">
      <w:pPr>
        <w:pStyle w:val="a3"/>
        <w:numPr>
          <w:ilvl w:val="1"/>
          <w:numId w:val="4"/>
        </w:numPr>
        <w:spacing w:line="360" w:lineRule="auto"/>
        <w:ind w:left="426" w:hanging="426"/>
        <w:jc w:val="both"/>
        <w:rPr>
          <w:b/>
          <w:lang w:val="de-DE"/>
        </w:rPr>
      </w:pPr>
      <w:r w:rsidRPr="007F3022">
        <w:rPr>
          <w:b/>
          <w:lang w:val="de-DE"/>
        </w:rPr>
        <w:t>Conclusions</w:t>
      </w:r>
    </w:p>
    <w:p w14:paraId="4F02DD5D" w14:textId="153C3B7C" w:rsidR="00351150" w:rsidRPr="005E0D45" w:rsidRDefault="007F3022" w:rsidP="005E0D45">
      <w:pPr>
        <w:spacing w:line="360" w:lineRule="auto"/>
        <w:ind w:firstLine="426"/>
        <w:jc w:val="both"/>
        <w:rPr>
          <w:lang w:val="en-US"/>
        </w:rPr>
      </w:pPr>
      <w:r w:rsidRPr="007F3022">
        <w:rPr>
          <w:lang w:val="de-DE"/>
        </w:rPr>
        <w:t xml:space="preserve">Before starting the transaltion of a text the transaltor should, first of all, be aware oft he main principles of </w:t>
      </w:r>
      <w:r>
        <w:rPr>
          <w:lang w:val="de-DE"/>
        </w:rPr>
        <w:t xml:space="preserve">a good transaltions, and the ways this principles can be achieved. It is known, that transaltion is a communication between the author, the transaltor, and the reader; that is why the task of the transalator is to pick the correct words understandable for his readers, both from lexical and cultural point of view. Here also belong the stylistic devices used by the author oft he original text, which should be correctly transferred in the target language text without any significant changes oft he text’s context, however, </w:t>
      </w:r>
      <w:r w:rsidR="005E0D45">
        <w:rPr>
          <w:lang w:val="de-DE"/>
        </w:rPr>
        <w:t xml:space="preserve">cultural difference should be also </w:t>
      </w:r>
      <w:r w:rsidR="005E0D45">
        <w:rPr>
          <w:lang w:val="en-US"/>
        </w:rPr>
        <w:t>taken into consideration.</w:t>
      </w:r>
    </w:p>
    <w:p w14:paraId="78D804B2" w14:textId="12391A5A" w:rsidR="00521685" w:rsidRDefault="00521685" w:rsidP="00521685">
      <w:pPr>
        <w:spacing w:line="360" w:lineRule="auto"/>
        <w:jc w:val="center"/>
        <w:rPr>
          <w:rFonts w:ascii="Times New Roman" w:hAnsi="Times New Roman" w:cs="Times New Roman"/>
          <w:b/>
          <w:lang w:val="en-US"/>
        </w:rPr>
      </w:pPr>
      <w:r w:rsidRPr="002E2EDB">
        <w:rPr>
          <w:rFonts w:ascii="Times New Roman" w:hAnsi="Times New Roman" w:cs="Times New Roman"/>
          <w:b/>
          <w:lang w:val="en-US"/>
        </w:rPr>
        <w:t xml:space="preserve">CHAPTER 2. OSCAR WILDE AND HIS PHILOSOPHICAL NOVEL </w:t>
      </w:r>
      <w:r w:rsidRPr="002E2EDB">
        <w:rPr>
          <w:rFonts w:ascii="Times New Roman" w:hAnsi="Times New Roman" w:cs="Times New Roman"/>
          <w:b/>
          <w:i/>
          <w:lang w:val="en-US"/>
        </w:rPr>
        <w:t>THE PORTRAIT OF DORIAN GRAY</w:t>
      </w:r>
      <w:r>
        <w:rPr>
          <w:rFonts w:ascii="Times New Roman" w:hAnsi="Times New Roman" w:cs="Times New Roman"/>
          <w:b/>
          <w:i/>
          <w:lang w:val="en-US"/>
        </w:rPr>
        <w:t xml:space="preserve">. </w:t>
      </w:r>
      <w:r>
        <w:rPr>
          <w:rFonts w:ascii="Times New Roman" w:hAnsi="Times New Roman" w:cs="Times New Roman"/>
          <w:b/>
          <w:lang w:val="en-US"/>
        </w:rPr>
        <w:t>ANALYSIS OF THE MAIN STYLISTIC DEVICES USED IN THE TEXT</w:t>
      </w:r>
    </w:p>
    <w:p w14:paraId="33B4A193" w14:textId="77777777" w:rsidR="00521685" w:rsidRDefault="00521685" w:rsidP="00521685">
      <w:pPr>
        <w:spacing w:line="360" w:lineRule="auto"/>
        <w:jc w:val="center"/>
        <w:rPr>
          <w:b/>
          <w:lang w:val="en-US"/>
        </w:rPr>
      </w:pPr>
    </w:p>
    <w:p w14:paraId="3276556F" w14:textId="2F4A22BD" w:rsidR="0047646E" w:rsidRPr="001208C8" w:rsidRDefault="00350F5B" w:rsidP="00351150">
      <w:pPr>
        <w:spacing w:line="360" w:lineRule="auto"/>
        <w:jc w:val="both"/>
        <w:rPr>
          <w:b/>
          <w:i/>
          <w:lang w:val="en-US"/>
        </w:rPr>
      </w:pPr>
      <w:r>
        <w:rPr>
          <w:b/>
          <w:lang w:val="en-US"/>
        </w:rPr>
        <w:t xml:space="preserve">2.1 </w:t>
      </w:r>
      <w:r w:rsidR="001208C8">
        <w:rPr>
          <w:b/>
          <w:lang w:val="en-US"/>
        </w:rPr>
        <w:t xml:space="preserve">Oscar Wilde </w:t>
      </w:r>
      <w:r w:rsidR="001208C8">
        <w:rPr>
          <w:b/>
          <w:i/>
          <w:lang w:val="en-US"/>
        </w:rPr>
        <w:t>The Picture of Dorian Gray</w:t>
      </w:r>
    </w:p>
    <w:p w14:paraId="0BF2DF17" w14:textId="30133400" w:rsidR="003307F2" w:rsidRPr="003307F2" w:rsidRDefault="003307F2" w:rsidP="00351150">
      <w:pPr>
        <w:spacing w:line="360" w:lineRule="auto"/>
        <w:ind w:firstLine="708"/>
        <w:jc w:val="right"/>
        <w:rPr>
          <w:rFonts w:cs="Times"/>
          <w:i/>
          <w:color w:val="1A1A1A"/>
          <w:lang w:val="en-US"/>
        </w:rPr>
      </w:pPr>
      <w:r w:rsidRPr="003307F2">
        <w:rPr>
          <w:i/>
          <w:lang w:val="en-US"/>
        </w:rPr>
        <w:t>“</w:t>
      </w:r>
      <w:r w:rsidRPr="003307F2">
        <w:rPr>
          <w:rFonts w:cs="Times"/>
          <w:i/>
          <w:color w:val="1A1A1A"/>
          <w:lang w:val="en-US"/>
        </w:rPr>
        <w:t xml:space="preserve">Wilde really unleashes the rabid hounds of ornamentation on this piece of work. His prose is almost visibly sparkling with gems and gilded bric-a-brac; reading The Picture of </w:t>
      </w:r>
      <w:r w:rsidRPr="003307F2">
        <w:rPr>
          <w:rFonts w:cs="Times"/>
          <w:i/>
          <w:iCs/>
          <w:color w:val="1A1A1A"/>
          <w:lang w:val="en-US"/>
        </w:rPr>
        <w:t>Dorian Gray</w:t>
      </w:r>
      <w:r w:rsidRPr="003307F2">
        <w:rPr>
          <w:rFonts w:cs="Times"/>
          <w:i/>
          <w:color w:val="1A1A1A"/>
          <w:lang w:val="en-US"/>
        </w:rPr>
        <w:t xml:space="preserve"> is like watching an all-out, massively expensive period film” </w:t>
      </w:r>
    </w:p>
    <w:p w14:paraId="328BD048" w14:textId="7F652C6D" w:rsidR="003307F2" w:rsidRDefault="003307F2" w:rsidP="00351150">
      <w:pPr>
        <w:spacing w:line="360" w:lineRule="auto"/>
        <w:ind w:firstLine="708"/>
        <w:jc w:val="right"/>
        <w:rPr>
          <w:rFonts w:cs="Times"/>
          <w:color w:val="1A1A1A"/>
          <w:lang w:val="en-US"/>
        </w:rPr>
      </w:pPr>
      <w:r w:rsidRPr="002C4EE6">
        <w:rPr>
          <w:rFonts w:cs="Times"/>
          <w:color w:val="1A1A1A"/>
          <w:lang w:val="en-US"/>
        </w:rPr>
        <w:t>(</w:t>
      </w:r>
      <w:r>
        <w:rPr>
          <w:rFonts w:cs="Times"/>
          <w:color w:val="1A1A1A"/>
          <w:lang w:val="en-US"/>
        </w:rPr>
        <w:t xml:space="preserve">Jünger, 2008: 6).  </w:t>
      </w:r>
    </w:p>
    <w:p w14:paraId="5885B803" w14:textId="77777777" w:rsidR="003307F2" w:rsidRDefault="003307F2" w:rsidP="00351150">
      <w:pPr>
        <w:spacing w:line="360" w:lineRule="auto"/>
        <w:ind w:firstLine="708"/>
        <w:jc w:val="right"/>
        <w:rPr>
          <w:rFonts w:cs="Times"/>
          <w:color w:val="1A1A1A"/>
          <w:lang w:val="en-US"/>
        </w:rPr>
      </w:pPr>
    </w:p>
    <w:p w14:paraId="7D03626E" w14:textId="32B4FD3A" w:rsidR="00F13E19" w:rsidRPr="000A3A67" w:rsidRDefault="00F13E19" w:rsidP="00351150">
      <w:pPr>
        <w:spacing w:line="360" w:lineRule="auto"/>
        <w:jc w:val="both"/>
        <w:rPr>
          <w:lang w:val="en-US"/>
        </w:rPr>
      </w:pPr>
      <w:r>
        <w:rPr>
          <w:lang w:val="en-US"/>
        </w:rPr>
        <w:tab/>
        <w:t xml:space="preserve">The only written and, definitely, the most famous novel of Oscar Wilde is </w:t>
      </w:r>
      <w:r w:rsidRPr="00066360">
        <w:rPr>
          <w:i/>
          <w:lang w:val="en-US"/>
        </w:rPr>
        <w:t>The Portrait of Dorian Gray</w:t>
      </w:r>
      <w:r>
        <w:rPr>
          <w:lang w:val="en-US"/>
        </w:rPr>
        <w:t xml:space="preserve"> (1891)</w:t>
      </w:r>
      <w:r>
        <w:t>. The sto</w:t>
      </w:r>
      <w:r w:rsidR="00CA6A7B">
        <w:t>ry take</w:t>
      </w:r>
      <w:r w:rsidR="00CC24DC">
        <w:t>s</w:t>
      </w:r>
      <w:r w:rsidR="00CA6A7B">
        <w:t xml:space="preserve"> place</w:t>
      </w:r>
      <w:r w:rsidR="00CC24DC">
        <w:t xml:space="preserve"> in London in the Vic</w:t>
      </w:r>
      <w:r>
        <w:t>t</w:t>
      </w:r>
      <w:r w:rsidR="00CC24DC">
        <w:t>o</w:t>
      </w:r>
      <w:r>
        <w:t xml:space="preserve">iran age. </w:t>
      </w:r>
      <w:r>
        <w:rPr>
          <w:lang w:val="en-US"/>
        </w:rPr>
        <w:t xml:space="preserve"> Lord Henry Wotton meets a young man – Dorian Gray – posing for a talented artist Basil Hallward.</w:t>
      </w:r>
      <w:r w:rsidR="003C3CB7">
        <w:rPr>
          <w:lang w:val="en-US"/>
        </w:rPr>
        <w:t xml:space="preserve"> The artist then gives a portrait to its owner, however, Lord Henry tells him about the importance of pleasure in life. Dorian wishes to be always young, and that the portrai</w:t>
      </w:r>
      <w:r w:rsidR="00484A85">
        <w:rPr>
          <w:lang w:val="en-US"/>
        </w:rPr>
        <w:t xml:space="preserve">t could age instead of him. The </w:t>
      </w:r>
      <w:r w:rsidR="003C3CB7">
        <w:rPr>
          <w:lang w:val="en-US"/>
        </w:rPr>
        <w:t>years pass, the young man is still young and enj</w:t>
      </w:r>
      <w:r w:rsidR="00954C7D">
        <w:rPr>
          <w:lang w:val="en-US"/>
        </w:rPr>
        <w:t>o</w:t>
      </w:r>
      <w:r w:rsidR="003C3CB7">
        <w:rPr>
          <w:lang w:val="en-US"/>
        </w:rPr>
        <w:t>ys the life to the full, while the portrait is a pure evidence of his sins. Dorian keeps it safely hidden in the attic; however, his never aging face and mysterious behavior attract people’s suspicion. When he finally realizes that Lord Henry’s “true motives for the self-sacrifice of moral reformation were the vanity and curiosity of his quest for new experiences</w:t>
      </w:r>
      <w:r w:rsidR="000A3A67">
        <w:rPr>
          <w:lang w:val="en-US"/>
        </w:rPr>
        <w:t>”</w:t>
      </w:r>
      <w:r w:rsidR="003C3CB7">
        <w:rPr>
          <w:lang w:val="en-US"/>
        </w:rPr>
        <w:t xml:space="preserve">, he </w:t>
      </w:r>
      <w:r w:rsidR="00CC24DC">
        <w:rPr>
          <w:lang w:val="en-US"/>
        </w:rPr>
        <w:t>decides to destroy the picture (</w:t>
      </w:r>
      <w:hyperlink r:id="rId9" w:history="1">
        <w:r w:rsidR="008750E2" w:rsidRPr="00E61651">
          <w:rPr>
            <w:rStyle w:val="a4"/>
            <w:lang w:val="en-US"/>
          </w:rPr>
          <w:t>www.en.wikipedia.org</w:t>
        </w:r>
      </w:hyperlink>
      <w:r w:rsidR="008750E2">
        <w:rPr>
          <w:b/>
          <w:lang w:val="en-US"/>
        </w:rPr>
        <w:t xml:space="preserve">, </w:t>
      </w:r>
      <w:r w:rsidR="00CC24DC">
        <w:rPr>
          <w:lang w:val="en-US"/>
        </w:rPr>
        <w:t>2015)</w:t>
      </w:r>
      <w:r w:rsidR="003C3CB7">
        <w:rPr>
          <w:lang w:val="en-US"/>
        </w:rPr>
        <w:t>.</w:t>
      </w:r>
      <w:r w:rsidR="00D16DA9">
        <w:rPr>
          <w:lang w:val="en-US"/>
        </w:rPr>
        <w:t xml:space="preserve"> He takes the knife and stabs the picture, and, thus, kills himself. People </w:t>
      </w:r>
      <w:r w:rsidR="00600AFE">
        <w:rPr>
          <w:lang w:val="en-US"/>
        </w:rPr>
        <w:t>find</w:t>
      </w:r>
      <w:r w:rsidR="00D16DA9">
        <w:rPr>
          <w:lang w:val="en-US"/>
        </w:rPr>
        <w:t xml:space="preserve"> the portrait of young handsome man and a body of dead old man nearby. </w:t>
      </w:r>
    </w:p>
    <w:p w14:paraId="1C8EEB62" w14:textId="7A5F8B51" w:rsidR="00066360" w:rsidRDefault="00F13E19" w:rsidP="00351150">
      <w:pPr>
        <w:spacing w:line="360" w:lineRule="auto"/>
        <w:ind w:firstLine="708"/>
        <w:jc w:val="both"/>
        <w:rPr>
          <w:lang w:val="en-US"/>
        </w:rPr>
      </w:pPr>
      <w:r>
        <w:rPr>
          <w:lang w:val="en-US"/>
        </w:rPr>
        <w:t>The novel</w:t>
      </w:r>
      <w:r w:rsidR="00066360">
        <w:rPr>
          <w:lang w:val="en-US"/>
        </w:rPr>
        <w:t xml:space="preserve"> was written at the last decades of the Victorian period (</w:t>
      </w:r>
      <w:r w:rsidR="00066360">
        <w:rPr>
          <w:lang w:val="de-DE"/>
        </w:rPr>
        <w:t>Jünger</w:t>
      </w:r>
      <w:r w:rsidR="00066360">
        <w:rPr>
          <w:lang w:val="en-US"/>
        </w:rPr>
        <w:t xml:space="preserve">, 2008: 5). The novel is considered to be a Gothic novel, even though the popularity of this genre had already passed at that time. The scary atmosphere, the presence of the devil, supernatural </w:t>
      </w:r>
      <w:r w:rsidR="00913005">
        <w:rPr>
          <w:lang w:val="en-US"/>
        </w:rPr>
        <w:t>abilities and elements, magical objects, etc. – all these features are essential in a Gothic novel, and, consequentl</w:t>
      </w:r>
      <w:r w:rsidR="000A3A67">
        <w:rPr>
          <w:lang w:val="en-US"/>
        </w:rPr>
        <w:t xml:space="preserve">y, are present in the Wilde’s work </w:t>
      </w:r>
      <w:r w:rsidR="00913005">
        <w:rPr>
          <w:lang w:val="en-US"/>
        </w:rPr>
        <w:t xml:space="preserve">as well. </w:t>
      </w:r>
    </w:p>
    <w:p w14:paraId="15307BF6" w14:textId="5C114C0A" w:rsidR="00913005" w:rsidRDefault="00913005" w:rsidP="00351150">
      <w:pPr>
        <w:spacing w:line="360" w:lineRule="auto"/>
        <w:jc w:val="both"/>
        <w:rPr>
          <w:lang w:val="en-US"/>
        </w:rPr>
      </w:pPr>
      <w:r>
        <w:rPr>
          <w:lang w:val="en-US"/>
        </w:rPr>
        <w:tab/>
      </w:r>
      <w:r>
        <w:rPr>
          <w:i/>
          <w:lang w:val="en-US"/>
        </w:rPr>
        <w:t xml:space="preserve">The Portrait of Dorian Gray </w:t>
      </w:r>
      <w:r>
        <w:rPr>
          <w:lang w:val="en-US"/>
        </w:rPr>
        <w:t xml:space="preserve">is frequently considered to be “an explicit proclamation of the worthiness of living life in </w:t>
      </w:r>
      <w:r w:rsidR="00314D0F">
        <w:rPr>
          <w:lang w:val="en-US"/>
        </w:rPr>
        <w:t>accordance with aesthetic values</w:t>
      </w:r>
      <w:r w:rsidR="00EE5E2D">
        <w:rPr>
          <w:lang w:val="en-US"/>
        </w:rPr>
        <w:t>” (Duggan, 2010</w:t>
      </w:r>
      <w:r>
        <w:rPr>
          <w:lang w:val="en-US"/>
        </w:rPr>
        <w:t>: 61)</w:t>
      </w:r>
      <w:r w:rsidR="00314D0F">
        <w:rPr>
          <w:lang w:val="en-US"/>
        </w:rPr>
        <w:t xml:space="preserve">. Indeed, the novel is based on the idea of </w:t>
      </w:r>
      <w:r w:rsidR="00B03ED7">
        <w:rPr>
          <w:lang w:val="en-US"/>
        </w:rPr>
        <w:t>aestheticism – “t</w:t>
      </w:r>
      <w:r w:rsidR="0092541C">
        <w:rPr>
          <w:lang w:val="en-US"/>
        </w:rPr>
        <w:t xml:space="preserve">he controversial theory of art </w:t>
      </w:r>
      <w:r w:rsidR="00B03ED7">
        <w:rPr>
          <w:lang w:val="en-US"/>
        </w:rPr>
        <w:t>was that art should be judged purely by its beauty and form rather than by any underlying moral messages – ‘art for art’s sake’ (Buzwell, online). H</w:t>
      </w:r>
      <w:r w:rsidR="00314D0F">
        <w:rPr>
          <w:lang w:val="en-US"/>
        </w:rPr>
        <w:t xml:space="preserve">owever, </w:t>
      </w:r>
      <w:r w:rsidR="000A3A67">
        <w:rPr>
          <w:lang w:val="en-US"/>
        </w:rPr>
        <w:t>this statement is somehow exaggerated</w:t>
      </w:r>
      <w:r w:rsidR="00314D0F">
        <w:rPr>
          <w:lang w:val="en-US"/>
        </w:rPr>
        <w:t>, because in the text there is no direct distinction between moral and immoral acts on the way to what is considered to be aesthetic. Dorian Gray is a representative of one of those obsessed aesthetes that see no obstacles on the way to their happiness and aesthetic satisfaction</w:t>
      </w:r>
      <w:r w:rsidR="00A709B4">
        <w:rPr>
          <w:lang w:val="en-US"/>
        </w:rPr>
        <w:t>. However, this behavior of the protagonist makes him unhappy and in the end kills him.</w:t>
      </w:r>
      <w:r w:rsidR="007270D2">
        <w:rPr>
          <w:lang w:val="en-US"/>
        </w:rPr>
        <w:t xml:space="preserve"> The main idea the Oscar Wilde illus</w:t>
      </w:r>
      <w:r w:rsidR="00484A85">
        <w:rPr>
          <w:lang w:val="en-US"/>
        </w:rPr>
        <w:t xml:space="preserve">trates is </w:t>
      </w:r>
      <w:r w:rsidR="007270D2">
        <w:rPr>
          <w:lang w:val="en-US"/>
        </w:rPr>
        <w:t>the dang</w:t>
      </w:r>
      <w:r w:rsidR="000A3A67">
        <w:rPr>
          <w:lang w:val="en-US"/>
        </w:rPr>
        <w:t xml:space="preserve">ers of the aesthetic philosophy:  “aestheticism advocate whatever behavior was likely to maximize the beauty and happiness in one’s life, in the tradition of hedonism” </w:t>
      </w:r>
      <w:r w:rsidR="00EE5E2D">
        <w:rPr>
          <w:lang w:val="en-US"/>
        </w:rPr>
        <w:t>(Duggan, 2010</w:t>
      </w:r>
      <w:r w:rsidR="007270D2">
        <w:rPr>
          <w:lang w:val="en-US"/>
        </w:rPr>
        <w:t xml:space="preserve">.: 62). </w:t>
      </w:r>
      <w:r w:rsidR="00EE5E2D">
        <w:rPr>
          <w:lang w:val="en-US"/>
        </w:rPr>
        <w:t>Duggan (2010</w:t>
      </w:r>
      <w:r w:rsidR="001440F6">
        <w:rPr>
          <w:lang w:val="en-US"/>
        </w:rPr>
        <w:t>.: 64) also suggests, that apart from the aestheticism, narcissism is another integral part of Dorian Gray’s philosophy.  Indeed, this combination also highlights and shows the example of lack of connection between aestheticism and morality, between narcissism and decency.</w:t>
      </w:r>
      <w:r w:rsidR="00281D3F">
        <w:rPr>
          <w:lang w:val="en-US"/>
        </w:rPr>
        <w:t xml:space="preserve"> However, this argument is sometimes viewed in a different way: if taking aestheticism as a way of making the world better and changing the mind of the society.</w:t>
      </w:r>
      <w:r w:rsidR="00BD2AB9">
        <w:rPr>
          <w:lang w:val="en-US"/>
        </w:rPr>
        <w:t xml:space="preserve"> </w:t>
      </w:r>
      <w:r w:rsidR="005474BB">
        <w:rPr>
          <w:lang w:val="en-US"/>
        </w:rPr>
        <w:t>“</w:t>
      </w:r>
      <w:r w:rsidR="005474BB">
        <w:rPr>
          <w:i/>
          <w:lang w:val="en-US"/>
        </w:rPr>
        <w:t xml:space="preserve">That is the one of the great secrets of life – to cure the soul by means of senses, and the senses by the means of the soul” </w:t>
      </w:r>
      <w:r w:rsidR="005474BB">
        <w:rPr>
          <w:lang w:val="en-US"/>
        </w:rPr>
        <w:t xml:space="preserve">(Wilde, Page, 2002: 61). </w:t>
      </w:r>
      <w:r w:rsidR="00EE5E2D">
        <w:rPr>
          <w:lang w:val="en-US"/>
        </w:rPr>
        <w:t>As Duggan argues (2010</w:t>
      </w:r>
      <w:r w:rsidR="00B03ED7">
        <w:rPr>
          <w:lang w:val="en-US"/>
        </w:rPr>
        <w:t xml:space="preserve">: 62), when aestheticism and its general tendencies are controlled, they cause more losses rather than gains, and, thus, destroy any possibilities for societal improvement. Such phenomenon </w:t>
      </w:r>
      <w:r w:rsidR="00281D3F">
        <w:rPr>
          <w:lang w:val="en-US"/>
        </w:rPr>
        <w:t>can exist and be approved</w:t>
      </w:r>
      <w:r w:rsidR="00B03ED7">
        <w:rPr>
          <w:lang w:val="en-US"/>
        </w:rPr>
        <w:t xml:space="preserve"> in some cases</w:t>
      </w:r>
      <w:r w:rsidR="00281D3F">
        <w:rPr>
          <w:lang w:val="en-US"/>
        </w:rPr>
        <w:t xml:space="preserve">, however, the way Oscar Wilde created the protagonist, his behavior and words, show that </w:t>
      </w:r>
      <w:r w:rsidR="00B03ED7">
        <w:rPr>
          <w:lang w:val="en-US"/>
        </w:rPr>
        <w:t xml:space="preserve">obsessed </w:t>
      </w:r>
      <w:r w:rsidR="00281D3F">
        <w:rPr>
          <w:lang w:val="en-US"/>
        </w:rPr>
        <w:t xml:space="preserve">aestheticism and perfectionism can </w:t>
      </w:r>
      <w:r w:rsidR="00B03ED7">
        <w:rPr>
          <w:lang w:val="en-US"/>
        </w:rPr>
        <w:t xml:space="preserve">only </w:t>
      </w:r>
      <w:r w:rsidR="00281D3F">
        <w:rPr>
          <w:lang w:val="en-US"/>
        </w:rPr>
        <w:t>be harmful, and, more</w:t>
      </w:r>
      <w:r w:rsidR="00EE5E2D">
        <w:rPr>
          <w:lang w:val="en-US"/>
        </w:rPr>
        <w:t>over, fatal (Duggan, 2010</w:t>
      </w:r>
      <w:r w:rsidR="005474BB">
        <w:rPr>
          <w:lang w:val="en-US"/>
        </w:rPr>
        <w:t xml:space="preserve">.: 62). </w:t>
      </w:r>
      <w:r w:rsidR="00866F2D">
        <w:rPr>
          <w:lang w:val="en-US"/>
        </w:rPr>
        <w:t xml:space="preserve"> </w:t>
      </w:r>
      <w:r w:rsidR="00866F2D">
        <w:rPr>
          <w:i/>
          <w:lang w:val="en-US"/>
        </w:rPr>
        <w:t xml:space="preserve">“There is no such thing as a good influence, Mr Gray. All influence is immoral – immoral from the scientific point of view” </w:t>
      </w:r>
      <w:r w:rsidR="00866F2D">
        <w:rPr>
          <w:lang w:val="en-US"/>
        </w:rPr>
        <w:t xml:space="preserve">(Wilde, Page, 2002: 58). </w:t>
      </w:r>
    </w:p>
    <w:p w14:paraId="029289A4" w14:textId="77777777" w:rsidR="003A263F" w:rsidRDefault="003A263F" w:rsidP="00351150">
      <w:pPr>
        <w:spacing w:line="360" w:lineRule="auto"/>
        <w:jc w:val="both"/>
        <w:rPr>
          <w:lang w:val="en-US"/>
        </w:rPr>
      </w:pPr>
    </w:p>
    <w:p w14:paraId="3F9626ED" w14:textId="5E51B1CE" w:rsidR="00287A0C" w:rsidRPr="00287A0C" w:rsidRDefault="00287A0C" w:rsidP="00351150">
      <w:pPr>
        <w:spacing w:line="360" w:lineRule="auto"/>
        <w:jc w:val="both"/>
        <w:rPr>
          <w:b/>
          <w:lang w:val="en-US"/>
        </w:rPr>
      </w:pPr>
      <w:r>
        <w:rPr>
          <w:b/>
          <w:lang w:val="en-US"/>
        </w:rPr>
        <w:t>2.1</w:t>
      </w:r>
      <w:r w:rsidR="008A52A9" w:rsidRPr="008A52A9">
        <w:rPr>
          <w:b/>
          <w:lang w:val="en-US"/>
        </w:rPr>
        <w:t xml:space="preserve"> </w:t>
      </w:r>
      <w:r w:rsidR="008A52A9">
        <w:rPr>
          <w:b/>
          <w:lang w:val="en-US"/>
        </w:rPr>
        <w:t>The writing style of Oscar Wilde</w:t>
      </w:r>
    </w:p>
    <w:p w14:paraId="352ADF5C" w14:textId="7E2CE492" w:rsidR="00AE51B5" w:rsidRDefault="00AE51B5" w:rsidP="00351150">
      <w:pPr>
        <w:spacing w:line="360" w:lineRule="auto"/>
        <w:jc w:val="both"/>
        <w:rPr>
          <w:b/>
          <w:lang w:val="en-US"/>
        </w:rPr>
      </w:pPr>
      <w:r>
        <w:rPr>
          <w:b/>
          <w:lang w:val="en-US"/>
        </w:rPr>
        <w:t>a) the tone</w:t>
      </w:r>
    </w:p>
    <w:p w14:paraId="2D4E37AB" w14:textId="48C7AA4F" w:rsidR="006A5F73" w:rsidRPr="00AE51B5" w:rsidRDefault="003A263F" w:rsidP="0092541C">
      <w:pPr>
        <w:spacing w:line="360" w:lineRule="auto"/>
        <w:ind w:firstLine="708"/>
        <w:jc w:val="both"/>
        <w:rPr>
          <w:b/>
          <w:lang w:val="en-US"/>
        </w:rPr>
      </w:pPr>
      <w:r>
        <w:rPr>
          <w:lang w:val="en-US"/>
        </w:rPr>
        <w:t xml:space="preserve">As </w:t>
      </w:r>
      <w:r w:rsidRPr="001E4A88">
        <w:rPr>
          <w:lang w:val="en-US"/>
        </w:rPr>
        <w:t>for the tone of the story,</w:t>
      </w:r>
      <w:r>
        <w:rPr>
          <w:lang w:val="en-US"/>
        </w:rPr>
        <w:t xml:space="preserve"> it is hard to distinguish just one. The narrator is constantly hesitating between admiration and disgust, e.g. the philosophy of Dorian Gray is fascinating and horrifying at the same time</w:t>
      </w:r>
      <w:r w:rsidR="00DB735B">
        <w:rPr>
          <w:lang w:val="en-US"/>
        </w:rPr>
        <w:t>, and, therefore, the narrator is also hesitating between these two moods, either being positive towards one of them, or negative</w:t>
      </w:r>
      <w:r>
        <w:rPr>
          <w:lang w:val="en-US"/>
        </w:rPr>
        <w:t xml:space="preserve">. </w:t>
      </w:r>
      <w:r w:rsidR="006F70EF">
        <w:rPr>
          <w:lang w:val="en-US"/>
        </w:rPr>
        <w:t xml:space="preserve">This effect is achieved not just by means of word choice, but the way these words are put into phrases and sentences. </w:t>
      </w:r>
      <w:r w:rsidR="000618F2">
        <w:rPr>
          <w:lang w:val="en-US"/>
        </w:rPr>
        <w:t xml:space="preserve">And this is, definitely, the most important task of the translator, as he has to pick those words that will create ambivalent thoughts in a reader’s mind, thus, making him think deeper about what the pure beauty and satisfaction is. </w:t>
      </w:r>
      <w:r w:rsidR="00BB3023">
        <w:rPr>
          <w:i/>
          <w:lang w:val="en-US"/>
        </w:rPr>
        <w:t xml:space="preserve">“It is a sad thing to think of, but there is little doubt that Genius lasts longer than Beauty. That accounts for the fact that we all take such paint to over-educate ourselves. In the wild struggle for existence, we want to have something that endures, and so we fill our minds with rubbish and facts, in the silly hope of keeping our place” </w:t>
      </w:r>
      <w:r w:rsidR="00BB3023">
        <w:rPr>
          <w:lang w:val="en-US"/>
        </w:rPr>
        <w:t xml:space="preserve">(Wilde, Page, 2002: 53). This sentence, for example, Lord Henry is telling </w:t>
      </w:r>
      <w:r w:rsidR="00E34935">
        <w:rPr>
          <w:lang w:val="en-US"/>
        </w:rPr>
        <w:t xml:space="preserve">his philosophy in the way that makes a reader consider for a moment – what lasts longer? What is Genius and what is Beauty? </w:t>
      </w:r>
      <w:r w:rsidR="00251D76">
        <w:rPr>
          <w:lang w:val="en-US"/>
        </w:rPr>
        <w:t xml:space="preserve">The problem a translator may face here is the right choice of words that will </w:t>
      </w:r>
      <w:r w:rsidR="000C74F3">
        <w:rPr>
          <w:lang w:val="en-US"/>
        </w:rPr>
        <w:t>bring</w:t>
      </w:r>
      <w:r w:rsidR="00251D76">
        <w:rPr>
          <w:lang w:val="en-US"/>
        </w:rPr>
        <w:t xml:space="preserve"> the voice of the character</w:t>
      </w:r>
      <w:r w:rsidR="000C74F3">
        <w:rPr>
          <w:lang w:val="en-US"/>
        </w:rPr>
        <w:t xml:space="preserve"> in the target language text</w:t>
      </w:r>
      <w:r w:rsidR="00251D76">
        <w:rPr>
          <w:lang w:val="en-US"/>
        </w:rPr>
        <w:t xml:space="preserve">. </w:t>
      </w:r>
      <w:r w:rsidR="00251D76">
        <w:rPr>
          <w:i/>
          <w:lang w:val="en-US"/>
        </w:rPr>
        <w:t xml:space="preserve">‘In the wild struggle for existence’, ‘we all take such paint to over-educate ourselves’ </w:t>
      </w:r>
      <w:r w:rsidR="000C74F3">
        <w:rPr>
          <w:lang w:val="en-US"/>
        </w:rPr>
        <w:t xml:space="preserve">- these phrases are not just </w:t>
      </w:r>
      <w:r w:rsidR="006B1CBD">
        <w:rPr>
          <w:lang w:val="en-US"/>
        </w:rPr>
        <w:t xml:space="preserve">filled </w:t>
      </w:r>
      <w:r w:rsidR="000C74F3">
        <w:rPr>
          <w:lang w:val="en-US"/>
        </w:rPr>
        <w:t xml:space="preserve">with the character’s mood and attitude to the beauty and the world, they also convey the idea of the world’s difficulty, education, and beauty, per se. </w:t>
      </w:r>
    </w:p>
    <w:p w14:paraId="69EB01AA" w14:textId="6456736E" w:rsidR="00BB3023" w:rsidRDefault="006A5F73" w:rsidP="00351150">
      <w:pPr>
        <w:spacing w:line="360" w:lineRule="auto"/>
        <w:ind w:firstLine="708"/>
        <w:jc w:val="both"/>
        <w:rPr>
          <w:lang w:val="en-US"/>
        </w:rPr>
      </w:pPr>
      <w:r>
        <w:rPr>
          <w:lang w:val="en-US"/>
        </w:rPr>
        <w:t xml:space="preserve">As for the admiration, the author is obviously fascinated by the appearance of Dorian Gray: </w:t>
      </w:r>
      <w:r>
        <w:rPr>
          <w:i/>
          <w:lang w:val="en-US"/>
        </w:rPr>
        <w:t xml:space="preserve">“Lord Henry looked at him. Yes, he was certainly wonderfully handsome, with his finely-curved scarlet lips, his frank blue eyes, his crisp golden hair. There was something in his face that made one trust him at once” </w:t>
      </w:r>
      <w:r>
        <w:rPr>
          <w:lang w:val="en-US"/>
        </w:rPr>
        <w:t xml:space="preserve">(Wilde, Page, 2002: 57). Describing the protagonist this way immediately produces an impression on the reader and, furthermore, make the reader be on Gray’s side. The style Wilde used in creating his main character aimed for nothing more that complete trust and sympathy of the reader, and, this makes the reader interested. However, by the end of the book, the reader will obviously change his mind, and the idea of Wilde that not everything beautiful can have beautiful soul will be fully understood. “Translating” the tone of the book is not difficult for a translator, as there is not much he can change. </w:t>
      </w:r>
      <w:r w:rsidR="006B1CBD">
        <w:rPr>
          <w:lang w:val="en-US"/>
        </w:rPr>
        <w:t>Os</w:t>
      </w:r>
      <w:r w:rsidR="00697C17">
        <w:rPr>
          <w:lang w:val="en-US"/>
        </w:rPr>
        <w:t>car Wilde used emotionally colo</w:t>
      </w:r>
      <w:r w:rsidR="006B1CBD">
        <w:rPr>
          <w:lang w:val="en-US"/>
        </w:rPr>
        <w:t xml:space="preserve">red words that </w:t>
      </w:r>
      <w:r w:rsidR="003A0703">
        <w:rPr>
          <w:lang w:val="en-US"/>
        </w:rPr>
        <w:t xml:space="preserve">will </w:t>
      </w:r>
      <w:r w:rsidR="006B1CBD">
        <w:rPr>
          <w:lang w:val="en-US"/>
        </w:rPr>
        <w:t xml:space="preserve">make a reader hold on a second, reflect on what was written, and make his own decision. The translator, being a writer in certain way, has to create the same effect on his audience, and the effect should be the same as the Wilde’s one. </w:t>
      </w:r>
    </w:p>
    <w:p w14:paraId="5AD02FBF" w14:textId="77777777" w:rsidR="001E4A88" w:rsidRDefault="001E4A88" w:rsidP="00351150">
      <w:pPr>
        <w:spacing w:line="360" w:lineRule="auto"/>
        <w:jc w:val="both"/>
        <w:rPr>
          <w:lang w:val="en-US"/>
        </w:rPr>
      </w:pPr>
    </w:p>
    <w:p w14:paraId="7FC4ABFE" w14:textId="77056E78" w:rsidR="001E4A88" w:rsidRPr="001E4A88" w:rsidRDefault="00AE51B5" w:rsidP="00351150">
      <w:pPr>
        <w:spacing w:line="360" w:lineRule="auto"/>
        <w:jc w:val="both"/>
        <w:rPr>
          <w:b/>
          <w:lang w:val="en-US"/>
        </w:rPr>
      </w:pPr>
      <w:r>
        <w:rPr>
          <w:b/>
          <w:lang w:val="en-US"/>
        </w:rPr>
        <w:t>b) paradox</w:t>
      </w:r>
    </w:p>
    <w:p w14:paraId="58025D66" w14:textId="370727E9" w:rsidR="00C56DD0" w:rsidRDefault="00FD3D8A" w:rsidP="00351150">
      <w:pPr>
        <w:spacing w:line="360" w:lineRule="auto"/>
        <w:ind w:firstLine="708"/>
        <w:jc w:val="both"/>
        <w:rPr>
          <w:lang w:val="en-US"/>
        </w:rPr>
      </w:pPr>
      <w:r>
        <w:rPr>
          <w:lang w:val="en-US"/>
        </w:rPr>
        <w:t>Oscar Wilde was constantly criticized for being the most paradoxical author of his time</w:t>
      </w:r>
      <w:r w:rsidR="00D5572F">
        <w:rPr>
          <w:lang w:val="en-US"/>
        </w:rPr>
        <w:t xml:space="preserve">. The Wilde’s paradox, which is also believed to be the most distinctive feature of </w:t>
      </w:r>
      <w:r w:rsidR="005E69CC">
        <w:rPr>
          <w:lang w:val="en-US"/>
        </w:rPr>
        <w:t xml:space="preserve">his </w:t>
      </w:r>
      <w:r w:rsidR="00D5572F">
        <w:rPr>
          <w:lang w:val="en-US"/>
        </w:rPr>
        <w:t xml:space="preserve">style, </w:t>
      </w:r>
      <w:r w:rsidR="003224FA">
        <w:rPr>
          <w:lang w:val="en-US"/>
        </w:rPr>
        <w:t>is based on the idea that, even though something is hardly accepted by the society, whether it be some statement, or fact, of behavior, there is always something truthful and trustworthy about it</w:t>
      </w:r>
      <w:r w:rsidR="00F7738F">
        <w:rPr>
          <w:lang w:val="en-US"/>
        </w:rPr>
        <w:t xml:space="preserve">; thus, paradox as a stylistic device is based on contrast, and has different linguistic and stylistic application methods </w:t>
      </w:r>
      <w:r w:rsidR="003224FA">
        <w:rPr>
          <w:lang w:val="en-US"/>
        </w:rPr>
        <w:t>(</w:t>
      </w:r>
      <w:r w:rsidR="003224FA">
        <w:rPr>
          <w:lang w:val="de-DE"/>
        </w:rPr>
        <w:t xml:space="preserve">Jünger, </w:t>
      </w:r>
      <w:r w:rsidR="003224FA">
        <w:rPr>
          <w:lang w:val="en-US"/>
        </w:rPr>
        <w:t>2008: 4).</w:t>
      </w:r>
      <w:r w:rsidR="00F7738F">
        <w:rPr>
          <w:lang w:val="en-US"/>
        </w:rPr>
        <w:t xml:space="preserve"> As Galperin (1977: 184) highlights, paradox is used to create a generalized image, and also to add some humor and irony to the story, and life itself. </w:t>
      </w:r>
      <w:r w:rsidR="00F7738F">
        <w:rPr>
          <w:i/>
          <w:lang w:val="en-US"/>
        </w:rPr>
        <w:t xml:space="preserve">“Men marry because they are tired, women because they are curious. Both are disappointed” </w:t>
      </w:r>
      <w:r w:rsidR="00D5572F">
        <w:rPr>
          <w:lang w:val="en-US"/>
        </w:rPr>
        <w:t>(W</w:t>
      </w:r>
      <w:r w:rsidR="00F7738F">
        <w:rPr>
          <w:lang w:val="en-US"/>
        </w:rPr>
        <w:t>ilde, Page, 2002: 138)</w:t>
      </w:r>
      <w:r w:rsidR="00044397">
        <w:rPr>
          <w:lang w:val="en-US"/>
        </w:rPr>
        <w:t>.</w:t>
      </w:r>
      <w:r w:rsidR="00D5572F">
        <w:rPr>
          <w:lang w:val="en-US"/>
        </w:rPr>
        <w:t xml:space="preserve"> This sentence is a good example of Wilde’s paradox – some will agree with this statement, others will say it is too generalized and even wrong, however, there still exists a piece of truth. </w:t>
      </w:r>
      <w:r w:rsidR="00BA5ABA">
        <w:rPr>
          <w:lang w:val="en-US"/>
        </w:rPr>
        <w:t xml:space="preserve">The interesting fact about the use of paradox in literary works is that it not just contrasts some ideas and facts, but also that it creates a humorous effect, and makes one change his attitude to life in a positive way, not take everything seriously and be ironic sometimes. </w:t>
      </w:r>
      <w:r w:rsidR="00BA5ABA">
        <w:rPr>
          <w:i/>
          <w:lang w:val="en-US"/>
        </w:rPr>
        <w:t xml:space="preserve">“Curious thing, plain women are jealous of their husbands, beautiful women never are” </w:t>
      </w:r>
      <w:r w:rsidR="00BA5ABA">
        <w:rPr>
          <w:lang w:val="en-US"/>
        </w:rPr>
        <w:t xml:space="preserve">(Wilde, Page, p. 109). </w:t>
      </w:r>
    </w:p>
    <w:p w14:paraId="5E507258" w14:textId="443909F8" w:rsidR="00C56DD0" w:rsidRDefault="002E47B8" w:rsidP="00351150">
      <w:pPr>
        <w:spacing w:line="360" w:lineRule="auto"/>
        <w:ind w:firstLine="708"/>
        <w:jc w:val="both"/>
        <w:rPr>
          <w:lang w:val="en-US"/>
        </w:rPr>
      </w:pPr>
      <w:r>
        <w:rPr>
          <w:lang w:val="en-US"/>
        </w:rPr>
        <w:t xml:space="preserve">The </w:t>
      </w:r>
      <w:r w:rsidR="00E71005">
        <w:rPr>
          <w:lang w:val="en-US"/>
        </w:rPr>
        <w:t xml:space="preserve">phenomena </w:t>
      </w:r>
      <w:r>
        <w:rPr>
          <w:lang w:val="en-US"/>
        </w:rPr>
        <w:t xml:space="preserve">of paradox and generalization are </w:t>
      </w:r>
      <w:r w:rsidR="00E71005">
        <w:rPr>
          <w:lang w:val="en-US"/>
        </w:rPr>
        <w:t>created</w:t>
      </w:r>
      <w:r>
        <w:rPr>
          <w:lang w:val="en-US"/>
        </w:rPr>
        <w:t xml:space="preserve"> by means of the special word choice, i.e. the use of abstract ideas and facts, as it gives room for mediation; concrete notions are never used as they are normally too precise and cannot be disproved, in other words concrete is generally accepted and, thus, </w:t>
      </w:r>
      <w:r w:rsidR="000069C6">
        <w:rPr>
          <w:lang w:val="en-US"/>
        </w:rPr>
        <w:t>trustful</w:t>
      </w:r>
      <w:r w:rsidR="001F74FE">
        <w:rPr>
          <w:lang w:val="en-US"/>
        </w:rPr>
        <w:t xml:space="preserve"> (Galperin, 1977: 185)</w:t>
      </w:r>
      <w:r w:rsidR="000069C6">
        <w:rPr>
          <w:lang w:val="en-US"/>
        </w:rPr>
        <w:t xml:space="preserve">. </w:t>
      </w:r>
      <w:r w:rsidR="00E71005">
        <w:rPr>
          <w:lang w:val="en-US"/>
        </w:rPr>
        <w:t xml:space="preserve">For the translator it is a top priority in translating the text and keeping the style of the author. Here the main issue is a great amount of synonyms the target language posses, each of which has more or less the same meaning, however, some small features may vary, and, therefore, might confuse the reader. </w:t>
      </w:r>
      <w:r w:rsidR="002C3DEF">
        <w:rPr>
          <w:lang w:val="en-US"/>
        </w:rPr>
        <w:t>In</w:t>
      </w:r>
      <w:r w:rsidR="00E71005">
        <w:rPr>
          <w:lang w:val="en-US"/>
        </w:rPr>
        <w:t xml:space="preserve"> the sentence </w:t>
      </w:r>
      <w:r w:rsidR="00E71005">
        <w:rPr>
          <w:i/>
          <w:lang w:val="en-US"/>
        </w:rPr>
        <w:t xml:space="preserve">“She was transfigured with joy” </w:t>
      </w:r>
      <w:r w:rsidR="00E71005">
        <w:rPr>
          <w:lang w:val="en-US"/>
        </w:rPr>
        <w:t xml:space="preserve">(Wilde, Page, 2002: 122), the word </w:t>
      </w:r>
      <w:r w:rsidR="00E71005">
        <w:rPr>
          <w:i/>
          <w:lang w:val="en-US"/>
        </w:rPr>
        <w:t xml:space="preserve">joy, </w:t>
      </w:r>
      <w:r w:rsidR="00E71005">
        <w:rPr>
          <w:lang w:val="en-US"/>
        </w:rPr>
        <w:t>according to the</w:t>
      </w:r>
      <w:r w:rsidR="002C3DEF">
        <w:rPr>
          <w:lang w:val="en-US"/>
        </w:rPr>
        <w:t xml:space="preserve"> context, means that the girl’s facial expression has changed with some happiness. When translating this sentence into Russian, for example, the word </w:t>
      </w:r>
      <w:r w:rsidR="002C3DEF">
        <w:rPr>
          <w:i/>
          <w:lang w:val="en-US"/>
        </w:rPr>
        <w:t xml:space="preserve">joy </w:t>
      </w:r>
      <w:r w:rsidR="002C3DEF">
        <w:rPr>
          <w:lang w:val="en-US"/>
        </w:rPr>
        <w:t>will bring some difficulties, first of all, because there is a great amount of words the English word can be translated into, and, secondly, in the Russian language the words indicating joy have different extent</w:t>
      </w:r>
      <w:r w:rsidR="00C242D7">
        <w:rPr>
          <w:lang w:val="en-US"/>
        </w:rPr>
        <w:t>s of their and colo</w:t>
      </w:r>
      <w:r w:rsidR="002C3DEF">
        <w:rPr>
          <w:lang w:val="en-US"/>
        </w:rPr>
        <w:t xml:space="preserve">ring, which can also either add to the understanding, or confuse the reader. If looking for a word </w:t>
      </w:r>
      <w:r w:rsidR="002C3DEF">
        <w:rPr>
          <w:i/>
          <w:lang w:val="en-US"/>
        </w:rPr>
        <w:t xml:space="preserve">joy </w:t>
      </w:r>
      <w:r w:rsidR="002C3DEF">
        <w:rPr>
          <w:lang w:val="en-US"/>
        </w:rPr>
        <w:t>in the dictionary, it is clear that s</w:t>
      </w:r>
      <w:r w:rsidR="00173696">
        <w:rPr>
          <w:lang w:val="en-US"/>
        </w:rPr>
        <w:t xml:space="preserve">ome of the words do not precisely convey the idea the author intended to bring to his reader; some of them do not even mean joy in Russian, but just some slight happiness. That is why, the translator should be very cautious when choosing the right words in his translation, otherwise he can ‘spoil’ the sentence. </w:t>
      </w:r>
    </w:p>
    <w:p w14:paraId="501572DE" w14:textId="77777777" w:rsidR="001E4A88" w:rsidRDefault="001E4A88" w:rsidP="00351150">
      <w:pPr>
        <w:spacing w:line="360" w:lineRule="auto"/>
        <w:jc w:val="both"/>
        <w:rPr>
          <w:lang w:val="en-US"/>
        </w:rPr>
      </w:pPr>
    </w:p>
    <w:p w14:paraId="16251110" w14:textId="1F94D82A" w:rsidR="00AE51B5" w:rsidRPr="001E4A88" w:rsidRDefault="00AE51B5" w:rsidP="0092541C">
      <w:pPr>
        <w:spacing w:line="360" w:lineRule="auto"/>
        <w:jc w:val="both"/>
        <w:rPr>
          <w:b/>
          <w:lang w:val="en-US"/>
        </w:rPr>
      </w:pPr>
      <w:r>
        <w:rPr>
          <w:b/>
          <w:lang w:val="en-US"/>
        </w:rPr>
        <w:t>c) irony</w:t>
      </w:r>
    </w:p>
    <w:p w14:paraId="163199DF" w14:textId="16552098" w:rsidR="006A5F73" w:rsidRDefault="00455718" w:rsidP="0092541C">
      <w:pPr>
        <w:spacing w:line="360" w:lineRule="auto"/>
        <w:ind w:firstLine="708"/>
        <w:jc w:val="both"/>
        <w:rPr>
          <w:lang w:val="en-US"/>
        </w:rPr>
      </w:pPr>
      <w:r>
        <w:rPr>
          <w:lang w:val="en-US"/>
        </w:rPr>
        <w:t xml:space="preserve">Apart from the importance of the use of language and words, another essential </w:t>
      </w:r>
      <w:r w:rsidR="009D2F77">
        <w:rPr>
          <w:lang w:val="en-US"/>
        </w:rPr>
        <w:t xml:space="preserve">aspect of translating a literary work </w:t>
      </w:r>
      <w:r>
        <w:rPr>
          <w:lang w:val="en-US"/>
        </w:rPr>
        <w:t xml:space="preserve">should be considered. It </w:t>
      </w:r>
      <w:r w:rsidR="009D2F77">
        <w:rPr>
          <w:lang w:val="en-US"/>
        </w:rPr>
        <w:t>is its proximity to the original in terms of style of the author and the stylistic devices that have been used when creating a text</w:t>
      </w:r>
      <w:r w:rsidR="00C56DD0">
        <w:rPr>
          <w:lang w:val="en-US"/>
        </w:rPr>
        <w:t>, as the latter can sometimes cause confusion and misunderstanding if not used correctly in the target language</w:t>
      </w:r>
      <w:r w:rsidR="009D2F77">
        <w:rPr>
          <w:lang w:val="en-US"/>
        </w:rPr>
        <w:t xml:space="preserve">. </w:t>
      </w:r>
      <w:r w:rsidR="003307F2">
        <w:rPr>
          <w:lang w:val="en-US"/>
        </w:rPr>
        <w:t>As it has been mentioned before, Oscar Wilde tried not just to bring some philosophy into his character’s minds and ideas; h</w:t>
      </w:r>
      <w:r w:rsidR="00C57563">
        <w:rPr>
          <w:lang w:val="en-US"/>
        </w:rPr>
        <w:t xml:space="preserve">e did so by the means of irony, that is when a person says one thing but actually means something different. </w:t>
      </w:r>
      <w:r w:rsidR="00E67E0A">
        <w:rPr>
          <w:lang w:val="en-US"/>
        </w:rPr>
        <w:t>It is normally used when a person does not like something or something irritates him, however, due to some particular circumstances or because of manners, cannot express his real attitude (Galperin, 1977: 146). “</w:t>
      </w:r>
      <w:r w:rsidR="00E67E0A">
        <w:rPr>
          <w:i/>
          <w:lang w:val="en-US"/>
        </w:rPr>
        <w:t xml:space="preserve">Oh, I love London Society! I think it has immensely improved. It is entirely composed now of beautiful idiots and brilliant lunatics. Just what society should be” </w:t>
      </w:r>
      <w:r w:rsidR="00E67E0A">
        <w:rPr>
          <w:lang w:val="en-US"/>
        </w:rPr>
        <w:t>(Wilde, Page, 2002: 173). In this sentence, the character is not happy with the current London society, who, to his mind, is idiots and lunatics. However, adding some positive adjectives makes the perception of these words possible. This stylistic device is called ‘oxymoron’, which causes a self-contradictory eff</w:t>
      </w:r>
      <w:r w:rsidR="008750E2">
        <w:rPr>
          <w:lang w:val="en-US"/>
        </w:rPr>
        <w:t>ect (</w:t>
      </w:r>
      <w:hyperlink r:id="rId10" w:history="1">
        <w:r w:rsidR="008750E2" w:rsidRPr="00E61651">
          <w:rPr>
            <w:rStyle w:val="a4"/>
            <w:lang w:val="en-US"/>
          </w:rPr>
          <w:t>www.dictionary.reference.com</w:t>
        </w:r>
      </w:hyperlink>
      <w:r w:rsidR="008750E2">
        <w:rPr>
          <w:lang w:val="en-US"/>
        </w:rPr>
        <w:t xml:space="preserve">, 2015). </w:t>
      </w:r>
      <w:r w:rsidR="003E4495">
        <w:rPr>
          <w:lang w:val="en-US"/>
        </w:rPr>
        <w:t xml:space="preserve">The problem with translation irony into another language is </w:t>
      </w:r>
      <w:r w:rsidR="004C4627">
        <w:rPr>
          <w:lang w:val="en-US"/>
        </w:rPr>
        <w:t>its borderline with</w:t>
      </w:r>
      <w:r w:rsidR="003E4495">
        <w:rPr>
          <w:lang w:val="en-US"/>
        </w:rPr>
        <w:t xml:space="preserve"> sarcasm</w:t>
      </w:r>
      <w:r w:rsidR="00F269A5">
        <w:rPr>
          <w:lang w:val="en-US"/>
        </w:rPr>
        <w:t>; “at times, there is a thin</w:t>
      </w:r>
      <w:r w:rsidR="00C81411">
        <w:rPr>
          <w:lang w:val="en-US"/>
        </w:rPr>
        <w:t xml:space="preserve"> line between irony and sarcasm, and reliance on heavy explicit irony, bordering on sarcasm, can be a function of the degree of speech enjoyed by the ironist”</w:t>
      </w:r>
      <w:r w:rsidR="003E4495">
        <w:rPr>
          <w:lang w:val="en-US"/>
        </w:rPr>
        <w:t xml:space="preserve"> </w:t>
      </w:r>
      <w:r w:rsidR="004C4627">
        <w:rPr>
          <w:lang w:val="en-US"/>
        </w:rPr>
        <w:t xml:space="preserve">(Chakhachiro, 2011: 7). </w:t>
      </w:r>
      <w:r w:rsidR="00C75CBB">
        <w:rPr>
          <w:lang w:val="en-US"/>
        </w:rPr>
        <w:t xml:space="preserve"> Chakhachiro (2011: 65) suggests, that when irony is source text-oriented is it more culture-bound, and, thus, can sometimes be hard to translate and interpret by the reader, whereas target text-oriented translation is more universal, and, consequently, more understandable. Here</w:t>
      </w:r>
      <w:r w:rsidR="0009225D">
        <w:rPr>
          <w:lang w:val="en-US"/>
        </w:rPr>
        <w:t xml:space="preserve"> the question </w:t>
      </w:r>
      <w:r w:rsidR="00C75CBB">
        <w:rPr>
          <w:lang w:val="en-US"/>
        </w:rPr>
        <w:t>arise</w:t>
      </w:r>
      <w:r w:rsidR="0009225D">
        <w:rPr>
          <w:lang w:val="en-US"/>
        </w:rPr>
        <w:t>s</w:t>
      </w:r>
      <w:r w:rsidR="00C75CBB">
        <w:rPr>
          <w:lang w:val="en-US"/>
        </w:rPr>
        <w:t xml:space="preserve">: should the translator keep the ‘original’ irony or make it international? </w:t>
      </w:r>
      <w:r w:rsidR="0009225D">
        <w:rPr>
          <w:lang w:val="en-US"/>
        </w:rPr>
        <w:t xml:space="preserve">This issue is quite complicated as any text, either the original </w:t>
      </w:r>
      <w:r w:rsidR="008A39EA">
        <w:rPr>
          <w:lang w:val="en-US"/>
        </w:rPr>
        <w:t xml:space="preserve">one </w:t>
      </w:r>
      <w:r w:rsidR="0009225D">
        <w:rPr>
          <w:lang w:val="en-US"/>
        </w:rPr>
        <w:t>or a translated version of it</w:t>
      </w:r>
      <w:r w:rsidR="008A39EA">
        <w:rPr>
          <w:lang w:val="en-US"/>
        </w:rPr>
        <w:t>,</w:t>
      </w:r>
      <w:r w:rsidR="0009225D">
        <w:rPr>
          <w:lang w:val="en-US"/>
        </w:rPr>
        <w:t xml:space="preserve"> depends on its readers. However, the decision of a translator of whether keep the irony or transform it depends on the public he is translating a literary work for, and on his own contribution to the work, his style and personal attitude to the text. </w:t>
      </w:r>
      <w:r w:rsidR="00E04B47">
        <w:rPr>
          <w:lang w:val="en-US"/>
        </w:rPr>
        <w:t>At the same time, the translator has to remember that some events or facts described in the original can also hurt the reader d</w:t>
      </w:r>
      <w:r w:rsidR="00E178CA">
        <w:rPr>
          <w:lang w:val="en-US"/>
        </w:rPr>
        <w:t xml:space="preserve">ue to some religious or cultural biases, and here he should choose – to keep the irony or change it. </w:t>
      </w:r>
    </w:p>
    <w:p w14:paraId="6DD573AB" w14:textId="77777777" w:rsidR="001E4A88" w:rsidRDefault="001E4A88" w:rsidP="00351150">
      <w:pPr>
        <w:spacing w:line="360" w:lineRule="auto"/>
        <w:ind w:firstLine="708"/>
        <w:jc w:val="both"/>
        <w:rPr>
          <w:lang w:val="en-US"/>
        </w:rPr>
      </w:pPr>
    </w:p>
    <w:p w14:paraId="0C3EE4B0" w14:textId="1E600AB3" w:rsidR="001E4A88" w:rsidRPr="001E4A88" w:rsidRDefault="00AE51B5" w:rsidP="0092541C">
      <w:pPr>
        <w:spacing w:line="360" w:lineRule="auto"/>
        <w:jc w:val="both"/>
        <w:rPr>
          <w:b/>
          <w:lang w:val="en-US"/>
        </w:rPr>
      </w:pPr>
      <w:r>
        <w:rPr>
          <w:b/>
          <w:lang w:val="en-US"/>
        </w:rPr>
        <w:t>d) metaphor</w:t>
      </w:r>
    </w:p>
    <w:p w14:paraId="518C7592" w14:textId="77777777" w:rsidR="00B17E12" w:rsidRDefault="00E178CA" w:rsidP="0092541C">
      <w:pPr>
        <w:spacing w:line="360" w:lineRule="auto"/>
        <w:ind w:firstLine="708"/>
        <w:jc w:val="both"/>
        <w:rPr>
          <w:rFonts w:cs="Verdana"/>
          <w:lang w:val="en-US"/>
        </w:rPr>
      </w:pPr>
      <w:r>
        <w:rPr>
          <w:i/>
          <w:lang w:val="en-US"/>
        </w:rPr>
        <w:t xml:space="preserve">The Picture of Dorian Gray </w:t>
      </w:r>
      <w:r>
        <w:rPr>
          <w:lang w:val="en-US"/>
        </w:rPr>
        <w:t xml:space="preserve">also contains a number of metaphors – </w:t>
      </w:r>
      <w:r w:rsidRPr="00E178CA">
        <w:rPr>
          <w:lang w:val="en-US"/>
        </w:rPr>
        <w:t>“</w:t>
      </w:r>
      <w:r w:rsidRPr="00E178CA">
        <w:rPr>
          <w:rFonts w:cs="Verdana"/>
          <w:lang w:val="en-US"/>
        </w:rPr>
        <w:t>a figure of speech in which a term or phrase is applied to something to which it is not literally applicable in order to suggest a resemblance: (</w:t>
      </w:r>
      <w:hyperlink r:id="rId11" w:history="1">
        <w:r w:rsidRPr="00E178CA">
          <w:rPr>
            <w:rStyle w:val="a4"/>
            <w:rFonts w:cs="Verdana"/>
            <w:color w:val="auto"/>
            <w:lang w:val="en-US"/>
          </w:rPr>
          <w:t>www.dictionary.reference.com</w:t>
        </w:r>
      </w:hyperlink>
      <w:r>
        <w:rPr>
          <w:rFonts w:cs="Verdana"/>
          <w:lang w:val="en-US"/>
        </w:rPr>
        <w:t>,</w:t>
      </w:r>
      <w:r w:rsidRPr="00E178CA">
        <w:rPr>
          <w:rFonts w:cs="Verdana"/>
          <w:lang w:val="en-US"/>
        </w:rPr>
        <w:t xml:space="preserve"> 2015). </w:t>
      </w:r>
      <w:r>
        <w:rPr>
          <w:rFonts w:cs="Verdana"/>
          <w:lang w:val="en-US"/>
        </w:rPr>
        <w:t xml:space="preserve">To be precise, it is based on the </w:t>
      </w:r>
      <w:r w:rsidR="003274A0">
        <w:rPr>
          <w:rFonts w:cs="Verdana"/>
          <w:lang w:val="en-US"/>
        </w:rPr>
        <w:t>transference of names and qualities from one object</w:t>
      </w:r>
      <w:r w:rsidR="005F7800">
        <w:rPr>
          <w:rFonts w:cs="Verdana"/>
          <w:lang w:val="en-US"/>
        </w:rPr>
        <w:t xml:space="preserve"> to another (Ga</w:t>
      </w:r>
      <w:r w:rsidR="003274A0">
        <w:rPr>
          <w:rFonts w:cs="Verdana"/>
          <w:lang w:val="en-US"/>
        </w:rPr>
        <w:t xml:space="preserve">lperin, 1977, p.139). </w:t>
      </w:r>
      <w:r w:rsidR="003274A0">
        <w:rPr>
          <w:rFonts w:cs="Verdana"/>
          <w:i/>
          <w:lang w:val="en-US"/>
        </w:rPr>
        <w:t xml:space="preserve">“She has all the fragrance and freedom of a flower” </w:t>
      </w:r>
      <w:r w:rsidR="003274A0">
        <w:rPr>
          <w:rFonts w:cs="Verdana"/>
          <w:lang w:val="en-US"/>
        </w:rPr>
        <w:t>(Wilde, Page, 2002: 290). Wilde’s metaphors add some extra beauty and charm to already existing things without any specific words, but just by a word play. Translating metaphors will normally present no difficulties, as it is “a basic scheme by which human experience and the outside world are conceptualized” (Ghazala, 2012:59).</w:t>
      </w:r>
      <w:r w:rsidR="00CC2268">
        <w:rPr>
          <w:rFonts w:cs="Verdana"/>
          <w:lang w:val="en-US"/>
        </w:rPr>
        <w:t xml:space="preserve"> Considering that most people have shared point of view on some phenomena, objects and ideas, there is not a challenging task to translate metaphors. </w:t>
      </w:r>
    </w:p>
    <w:p w14:paraId="3F9B66FD" w14:textId="3C624AC6" w:rsidR="00B17E12" w:rsidRPr="00B17E12" w:rsidRDefault="00B17E12" w:rsidP="0092541C">
      <w:pPr>
        <w:spacing w:line="360" w:lineRule="auto"/>
        <w:ind w:firstLine="708"/>
        <w:jc w:val="both"/>
        <w:rPr>
          <w:rFonts w:cs="Verdana"/>
          <w:lang w:val="en-US"/>
        </w:rPr>
      </w:pPr>
      <w:r>
        <w:rPr>
          <w:rFonts w:cs="Verdana"/>
          <w:lang w:val="en-US"/>
        </w:rPr>
        <w:t>There are different approaches to how a metaphor can be translated: word-for-word translation, re-phrasing the metaphor as a simile, translating it into an equivalent metaphor in the target language, and translating the metaphor using literal language (Fadee, 2011: 176). Word-for-word tra</w:t>
      </w:r>
      <w:r w:rsidR="00194C21">
        <w:rPr>
          <w:rFonts w:cs="Verdana"/>
          <w:lang w:val="en-US"/>
        </w:rPr>
        <w:t>nslation is not always good, because of the difference in metaphorical meanings in some languages. To make a word-for-word translation the translator should make sure that the equivalent of the metaphor used in the source language exists in the target one, and only then translate it. Otherwise,</w:t>
      </w:r>
      <w:r w:rsidR="003B550A">
        <w:rPr>
          <w:rFonts w:cs="Verdana"/>
          <w:lang w:val="en-US"/>
        </w:rPr>
        <w:t xml:space="preserve"> the trans</w:t>
      </w:r>
      <w:r w:rsidR="00194C21">
        <w:rPr>
          <w:rFonts w:cs="Verdana"/>
          <w:lang w:val="en-US"/>
        </w:rPr>
        <w:t>l</w:t>
      </w:r>
      <w:r w:rsidR="003B550A">
        <w:rPr>
          <w:rFonts w:cs="Verdana"/>
          <w:lang w:val="en-US"/>
        </w:rPr>
        <w:t>a</w:t>
      </w:r>
      <w:r w:rsidR="00194C21">
        <w:rPr>
          <w:rFonts w:cs="Verdana"/>
          <w:lang w:val="en-US"/>
        </w:rPr>
        <w:t>tion will not make any sense. For example, t</w:t>
      </w:r>
      <w:r>
        <w:rPr>
          <w:rFonts w:cs="Verdana"/>
          <w:lang w:val="en-US"/>
        </w:rPr>
        <w:t>here are a number of metaphors in Oscar Wilde’s works that do not have its equivalent in the Russian language, e.g. “</w:t>
      </w:r>
      <w:r>
        <w:rPr>
          <w:rFonts w:cs="Verdana"/>
          <w:i/>
          <w:lang w:val="en-US"/>
        </w:rPr>
        <w:t xml:space="preserve">Youth is the Lord of Life” </w:t>
      </w:r>
      <w:r>
        <w:rPr>
          <w:rFonts w:cs="Verdana"/>
          <w:lang w:val="en-US"/>
        </w:rPr>
        <w:t>(Wilde, Page, 2002: p.135). The Russian version here will sound the following way: “Youth is the flowers of life”. Consequently, the translator should be aware of such differences that frequently occur in translating any text, and make them applicable to t</w:t>
      </w:r>
      <w:r w:rsidR="003B550A">
        <w:rPr>
          <w:rFonts w:cs="Verdana"/>
          <w:lang w:val="en-US"/>
        </w:rPr>
        <w:t xml:space="preserve">he target language translation. </w:t>
      </w:r>
      <w:r>
        <w:rPr>
          <w:rFonts w:cs="Verdana"/>
          <w:lang w:val="en-US"/>
        </w:rPr>
        <w:t>All of the approaches are applicable in translating metaphors, however, the translator should still be cautious with the words he is choosing when translating metaphors, pick them as close to the source language word as possible not to confuse the reader. Moreover, a translator should keep in mind that the metaphors he is translated could exist only within a context that is why the word choice process is an important issue. The main idea here is to use stylistically and emotionally colored words that would help the reader to portray images, and also realize the importance of such comparison, its importance, and affect the readers emotionally through those images.</w:t>
      </w:r>
    </w:p>
    <w:p w14:paraId="1804171B" w14:textId="77777777" w:rsidR="005F7800" w:rsidRDefault="005F7800" w:rsidP="00401ECA">
      <w:pPr>
        <w:jc w:val="both"/>
        <w:rPr>
          <w:rFonts w:cs="Verdana"/>
          <w:lang w:val="en-US"/>
        </w:rPr>
      </w:pPr>
    </w:p>
    <w:p w14:paraId="784796B4" w14:textId="2103654E" w:rsidR="005F7800" w:rsidRPr="0092541C" w:rsidRDefault="005F7800" w:rsidP="0092541C">
      <w:pPr>
        <w:spacing w:line="360" w:lineRule="auto"/>
        <w:jc w:val="both"/>
        <w:rPr>
          <w:rFonts w:cs="Verdana"/>
          <w:b/>
          <w:lang w:val="en-US"/>
        </w:rPr>
      </w:pPr>
      <w:r>
        <w:rPr>
          <w:rFonts w:cs="Verdana"/>
          <w:b/>
          <w:lang w:val="en-US"/>
        </w:rPr>
        <w:t>e) simile</w:t>
      </w:r>
    </w:p>
    <w:p w14:paraId="2B05E9E3" w14:textId="467F19E9" w:rsidR="00533724" w:rsidRPr="001E79A6" w:rsidRDefault="00401ECA" w:rsidP="0092541C">
      <w:pPr>
        <w:spacing w:line="360" w:lineRule="auto"/>
        <w:jc w:val="both"/>
        <w:rPr>
          <w:lang w:val="en-US"/>
        </w:rPr>
      </w:pPr>
      <w:r>
        <w:rPr>
          <w:lang w:val="en-US"/>
        </w:rPr>
        <w:tab/>
        <w:t>A</w:t>
      </w:r>
      <w:r w:rsidR="000B1581">
        <w:rPr>
          <w:lang w:val="en-US"/>
        </w:rPr>
        <w:t>part from the stylistic devices</w:t>
      </w:r>
      <w:r>
        <w:rPr>
          <w:lang w:val="en-US"/>
        </w:rPr>
        <w:t xml:space="preserve"> discusse</w:t>
      </w:r>
      <w:r w:rsidR="000B1581">
        <w:rPr>
          <w:lang w:val="en-US"/>
        </w:rPr>
        <w:t>d above, Wilde also used simile – “a figure of speech in which two unlike things are explicitly compared” (</w:t>
      </w:r>
      <w:hyperlink r:id="rId12" w:history="1">
        <w:r w:rsidR="007474F0" w:rsidRPr="007F0351">
          <w:rPr>
            <w:rStyle w:val="a4"/>
            <w:lang w:val="en-US"/>
          </w:rPr>
          <w:t>www.dictionary.reference.com</w:t>
        </w:r>
      </w:hyperlink>
      <w:r w:rsidR="007474F0">
        <w:rPr>
          <w:lang w:val="en-US"/>
        </w:rPr>
        <w:t xml:space="preserve">, </w:t>
      </w:r>
      <w:r w:rsidR="000B1581">
        <w:rPr>
          <w:lang w:val="en-US"/>
        </w:rPr>
        <w:t xml:space="preserve">2015). </w:t>
      </w:r>
      <w:r w:rsidR="007474F0">
        <w:rPr>
          <w:lang w:val="en-US"/>
        </w:rPr>
        <w:t xml:space="preserve">In other words, simile is based on an analogy between two things, which in fact are absolutely different, but have something in common. </w:t>
      </w:r>
      <w:r w:rsidR="00274B2D">
        <w:rPr>
          <w:lang w:val="en-US"/>
        </w:rPr>
        <w:t xml:space="preserve">As for the translation techniques, Fadee (2011: 177) defines a number of them: literal transaltion, replacement of one word with a different one, reduction of simile, omission of the simile. The difference on various ways of translating simile is due to the fact that the reader may not have enough knowledge to interpret the simile. The task of the translator here is to assess the background knowledge of his future readers, and after make a decision of either leaving the simile unchanged or adding some explanatory information (Fadee, 2011: 177). </w:t>
      </w:r>
      <w:r w:rsidR="00F72401">
        <w:rPr>
          <w:lang w:val="en-US"/>
        </w:rPr>
        <w:t xml:space="preserve">In the sentence </w:t>
      </w:r>
      <w:r w:rsidR="00F72401" w:rsidRPr="00F72401">
        <w:rPr>
          <w:i/>
          <w:lang w:val="en-US"/>
        </w:rPr>
        <w:t>“They moved, as he spoke, like music, and seemed to have a language of their own”</w:t>
      </w:r>
      <w:r w:rsidR="00F72401">
        <w:rPr>
          <w:lang w:val="en-US"/>
        </w:rPr>
        <w:t xml:space="preserve"> (Wilde, Page, 2002: 61), the movements of people are com</w:t>
      </w:r>
      <w:r w:rsidR="001E79A6">
        <w:rPr>
          <w:lang w:val="en-US"/>
        </w:rPr>
        <w:t xml:space="preserve">pared to the flow of the music. When translating it into the Russian language the simile will be kept, because there exists the same comparison in Russian. However, the sentence </w:t>
      </w:r>
      <w:r w:rsidR="001E79A6">
        <w:rPr>
          <w:i/>
          <w:lang w:val="en-US"/>
        </w:rPr>
        <w:t>“Talking to him was like playing upon an exquisite violin”</w:t>
      </w:r>
      <w:r w:rsidR="001E79A6">
        <w:rPr>
          <w:lang w:val="en-US"/>
        </w:rPr>
        <w:t xml:space="preserve"> will bring confusion if translating it word-by word. In Russian, the conversation with a person would be compared to listening to the music, rather than playing a musical instrument, thus, the sentence would be </w:t>
      </w:r>
      <w:r w:rsidR="001E79A6">
        <w:rPr>
          <w:i/>
          <w:lang w:val="en-US"/>
        </w:rPr>
        <w:t xml:space="preserve">Talking to him was like listening to some exquisite violin tune”. </w:t>
      </w:r>
      <w:r w:rsidR="001E79A6">
        <w:rPr>
          <w:lang w:val="en-US"/>
        </w:rPr>
        <w:t xml:space="preserve">In this case, the additional word “music” is required as </w:t>
      </w:r>
      <w:r w:rsidR="00D317F3">
        <w:rPr>
          <w:lang w:val="en-US"/>
        </w:rPr>
        <w:t>supplementary</w:t>
      </w:r>
      <w:r w:rsidR="001E79A6">
        <w:rPr>
          <w:lang w:val="en-US"/>
        </w:rPr>
        <w:t xml:space="preserve"> information in order to help the reader understand the context. </w:t>
      </w:r>
      <w:r w:rsidR="00D317F3">
        <w:rPr>
          <w:lang w:val="en-US"/>
        </w:rPr>
        <w:t xml:space="preserve"> In some cases, the combination of some techniques such as explanation, paraphrasing or adaptation is required to make th</w:t>
      </w:r>
      <w:r w:rsidR="00D85BF6">
        <w:rPr>
          <w:lang w:val="en-US"/>
        </w:rPr>
        <w:t xml:space="preserve">e understanding easier or rendering the message in a better way (Fadee, 2011: 177). </w:t>
      </w:r>
    </w:p>
    <w:p w14:paraId="195582A2" w14:textId="77777777" w:rsidR="00E54100" w:rsidRDefault="00E54100" w:rsidP="00066360">
      <w:pPr>
        <w:jc w:val="both"/>
        <w:rPr>
          <w:lang w:val="en-US"/>
        </w:rPr>
      </w:pPr>
    </w:p>
    <w:p w14:paraId="3B5D1D36" w14:textId="734E619B" w:rsidR="009046BA" w:rsidRPr="0092541C" w:rsidRDefault="009046BA" w:rsidP="00066360">
      <w:pPr>
        <w:jc w:val="both"/>
        <w:rPr>
          <w:b/>
          <w:lang w:val="en-US"/>
        </w:rPr>
      </w:pPr>
      <w:r>
        <w:rPr>
          <w:b/>
          <w:lang w:val="en-US"/>
        </w:rPr>
        <w:t>f) hyperbole</w:t>
      </w:r>
    </w:p>
    <w:p w14:paraId="00813B86" w14:textId="670CA619" w:rsidR="00E54100" w:rsidRPr="00EF6954" w:rsidRDefault="00EF6954" w:rsidP="000F7CEF">
      <w:pPr>
        <w:spacing w:line="360" w:lineRule="auto"/>
        <w:jc w:val="both"/>
        <w:rPr>
          <w:lang w:val="en-US"/>
        </w:rPr>
      </w:pPr>
      <w:r>
        <w:rPr>
          <w:lang w:val="en-US"/>
        </w:rPr>
        <w:tab/>
        <w:t>A</w:t>
      </w:r>
      <w:r w:rsidR="009046BA">
        <w:rPr>
          <w:lang w:val="en-US"/>
        </w:rPr>
        <w:t>nother stylistic device responsible for intensifying one’s meaning or characteristics is hyperbole – “obvious and international exaggeration, not intended to be taken literally” (</w:t>
      </w:r>
      <w:hyperlink r:id="rId13" w:history="1">
        <w:r w:rsidR="009046BA" w:rsidRPr="007F0351">
          <w:rPr>
            <w:rStyle w:val="a4"/>
            <w:lang w:val="en-US"/>
          </w:rPr>
          <w:t>www.dictionary.reference.com</w:t>
        </w:r>
      </w:hyperlink>
      <w:r w:rsidR="009046BA">
        <w:rPr>
          <w:lang w:val="en-US"/>
        </w:rPr>
        <w:t xml:space="preserve">, 2015). </w:t>
      </w:r>
      <w:r w:rsidR="00E1052C">
        <w:rPr>
          <w:lang w:val="en-US"/>
        </w:rPr>
        <w:t xml:space="preserve">It is often used to express emotions and feelings, to show importance of some events, objects or phenomena, etc. </w:t>
      </w:r>
      <w:r>
        <w:rPr>
          <w:lang w:val="en-US"/>
        </w:rPr>
        <w:t>“</w:t>
      </w:r>
      <w:r>
        <w:rPr>
          <w:i/>
          <w:lang w:val="en-US"/>
        </w:rPr>
        <w:t xml:space="preserve">I have met hundreds of good women” </w:t>
      </w:r>
      <w:r>
        <w:rPr>
          <w:lang w:val="en-US"/>
        </w:rPr>
        <w:t>(Wilde, Page, 2002: 71) – in this sentence the author wanted to depict that the character met many women, however, not hundreds, for sure. The hyperbole here is used to exaggerate the amount so that to show his experience. Sometimes, hyperbole is used to create the comic effect,</w:t>
      </w:r>
      <w:r w:rsidR="000F7CEF">
        <w:rPr>
          <w:lang w:val="en-US"/>
        </w:rPr>
        <w:t xml:space="preserve"> and the humor of this effect is achieved by exaggerating some things. Translation of hyperbole is, probably, one of the easiest translation of stylistic devices as it normally does not require any paraphrasing or cultural adaptation, anything can be exaggerated and in any possible way. However, the translator should remember that hyperboles bring brightness and expressiveness to the language and the text in general, thus, translating hyperbole requires thoroughly chosen words with appropriate words and utterances.  </w:t>
      </w:r>
    </w:p>
    <w:p w14:paraId="514F1420" w14:textId="35FEEEB2" w:rsidR="006B74B9" w:rsidRDefault="006B74B9" w:rsidP="00066360">
      <w:pPr>
        <w:jc w:val="both"/>
        <w:rPr>
          <w:lang w:val="en-US"/>
        </w:rPr>
      </w:pPr>
    </w:p>
    <w:p w14:paraId="07743BFC" w14:textId="77777777" w:rsidR="00F966B2" w:rsidRDefault="00F966B2" w:rsidP="00066360">
      <w:pPr>
        <w:jc w:val="both"/>
        <w:rPr>
          <w:lang w:val="en-US"/>
        </w:rPr>
      </w:pPr>
    </w:p>
    <w:p w14:paraId="112DDC36" w14:textId="77777777" w:rsidR="00F966B2" w:rsidRDefault="00F966B2" w:rsidP="00066360">
      <w:pPr>
        <w:jc w:val="both"/>
        <w:rPr>
          <w:lang w:val="en-US"/>
        </w:rPr>
      </w:pPr>
    </w:p>
    <w:p w14:paraId="2765B6CC" w14:textId="77777777" w:rsidR="00F966B2" w:rsidRDefault="00F966B2" w:rsidP="00066360">
      <w:pPr>
        <w:jc w:val="both"/>
        <w:rPr>
          <w:lang w:val="en-US"/>
        </w:rPr>
      </w:pPr>
    </w:p>
    <w:p w14:paraId="042265E9" w14:textId="77777777" w:rsidR="00F966B2" w:rsidRDefault="00F966B2" w:rsidP="00066360">
      <w:pPr>
        <w:jc w:val="both"/>
        <w:rPr>
          <w:lang w:val="en-US"/>
        </w:rPr>
      </w:pPr>
    </w:p>
    <w:p w14:paraId="36AC5F28" w14:textId="77777777" w:rsidR="00F966B2" w:rsidRDefault="00F966B2" w:rsidP="00066360">
      <w:pPr>
        <w:jc w:val="both"/>
        <w:rPr>
          <w:lang w:val="en-US"/>
        </w:rPr>
      </w:pPr>
    </w:p>
    <w:p w14:paraId="0DCB4E43" w14:textId="77777777" w:rsidR="00F966B2" w:rsidRDefault="00F966B2" w:rsidP="00066360">
      <w:pPr>
        <w:jc w:val="both"/>
        <w:rPr>
          <w:lang w:val="en-US"/>
        </w:rPr>
      </w:pPr>
    </w:p>
    <w:p w14:paraId="4B8613D1" w14:textId="77777777" w:rsidR="00F966B2" w:rsidRDefault="00F966B2" w:rsidP="00066360">
      <w:pPr>
        <w:jc w:val="both"/>
        <w:rPr>
          <w:lang w:val="en-US"/>
        </w:rPr>
      </w:pPr>
    </w:p>
    <w:p w14:paraId="71B30A98" w14:textId="77777777" w:rsidR="00F966B2" w:rsidRDefault="00F966B2" w:rsidP="00066360">
      <w:pPr>
        <w:jc w:val="both"/>
        <w:rPr>
          <w:lang w:val="en-US"/>
        </w:rPr>
      </w:pPr>
    </w:p>
    <w:p w14:paraId="7CAA68F8" w14:textId="77777777" w:rsidR="00F966B2" w:rsidRDefault="00F966B2" w:rsidP="00066360">
      <w:pPr>
        <w:jc w:val="both"/>
        <w:rPr>
          <w:lang w:val="en-US"/>
        </w:rPr>
      </w:pPr>
    </w:p>
    <w:p w14:paraId="3089E6C2" w14:textId="77777777" w:rsidR="00F966B2" w:rsidRDefault="00F966B2" w:rsidP="00066360">
      <w:pPr>
        <w:jc w:val="both"/>
        <w:rPr>
          <w:lang w:val="en-US"/>
        </w:rPr>
      </w:pPr>
    </w:p>
    <w:p w14:paraId="35667346" w14:textId="77777777" w:rsidR="00F966B2" w:rsidRDefault="00F966B2" w:rsidP="00066360">
      <w:pPr>
        <w:jc w:val="both"/>
        <w:rPr>
          <w:lang w:val="en-US"/>
        </w:rPr>
      </w:pPr>
    </w:p>
    <w:p w14:paraId="36611341" w14:textId="77777777" w:rsidR="00F966B2" w:rsidRDefault="00F966B2" w:rsidP="00066360">
      <w:pPr>
        <w:jc w:val="both"/>
        <w:rPr>
          <w:lang w:val="en-US"/>
        </w:rPr>
      </w:pPr>
    </w:p>
    <w:p w14:paraId="6259FCF9" w14:textId="77777777" w:rsidR="004760D0" w:rsidRDefault="004760D0" w:rsidP="00066360">
      <w:pPr>
        <w:jc w:val="both"/>
        <w:rPr>
          <w:lang w:val="en-US"/>
        </w:rPr>
      </w:pPr>
    </w:p>
    <w:p w14:paraId="4EE2A724" w14:textId="77777777" w:rsidR="00F21968" w:rsidRDefault="00F21968" w:rsidP="00066360">
      <w:pPr>
        <w:jc w:val="both"/>
        <w:rPr>
          <w:lang w:val="en-US"/>
        </w:rPr>
      </w:pPr>
    </w:p>
    <w:p w14:paraId="6832FAD9" w14:textId="06CE50D2" w:rsidR="00F21968" w:rsidRDefault="00F21968" w:rsidP="00F966B2">
      <w:pPr>
        <w:jc w:val="center"/>
        <w:rPr>
          <w:b/>
          <w:lang w:val="en-US"/>
        </w:rPr>
      </w:pPr>
      <w:r>
        <w:rPr>
          <w:b/>
          <w:lang w:val="en-US"/>
        </w:rPr>
        <w:t>CONCLUSIONS</w:t>
      </w:r>
    </w:p>
    <w:p w14:paraId="231BD70A" w14:textId="77777777" w:rsidR="004760D0" w:rsidRPr="0050212B" w:rsidRDefault="004760D0" w:rsidP="0050212B">
      <w:pPr>
        <w:jc w:val="both"/>
        <w:rPr>
          <w:lang w:val="en-US"/>
        </w:rPr>
      </w:pPr>
    </w:p>
    <w:p w14:paraId="7E155C31" w14:textId="71222475" w:rsidR="004760D0" w:rsidRPr="000013D5" w:rsidRDefault="00521685" w:rsidP="000013D5">
      <w:pPr>
        <w:spacing w:line="360" w:lineRule="auto"/>
        <w:ind w:firstLine="708"/>
        <w:jc w:val="both"/>
        <w:rPr>
          <w:lang w:val="en-US"/>
        </w:rPr>
      </w:pPr>
      <w:r>
        <w:rPr>
          <w:lang w:val="en-US"/>
        </w:rPr>
        <w:t>Every translator faces the most essential question when starting his work – “What is a good translation?” Here belong not only major principles of the translation and its vital qualities, i.e. translatability, communication between the author, the translator, and the reader, its proximity to the original, etc. These issues should be kept in translator’s mind when starting his work. In order to embody all of them in the target language text a translator should be very cautious with word choice, which normally is the reflection of the author’s style. Cultural and ideological factors also take place in these cases; the translator should be aware of the reader’s background knowledge and cultural peculiarities to make his work acceptable and apprehensible. The factors mentioned earlier are the basis of the writer’s personal style and, thus, cannot be changed. The translator should start his work with the general overview of the text considering the mood and the tone of the story, stylistic devices used, the voice of the narrator, word choice, and sentence structures.</w:t>
      </w:r>
    </w:p>
    <w:p w14:paraId="2B7641C1" w14:textId="77777777" w:rsidR="00E63890" w:rsidRDefault="000013D5" w:rsidP="00E63890">
      <w:pPr>
        <w:spacing w:line="360" w:lineRule="auto"/>
        <w:ind w:firstLine="708"/>
        <w:jc w:val="both"/>
        <w:rPr>
          <w:lang w:val="en-US"/>
        </w:rPr>
      </w:pPr>
      <w:r>
        <w:rPr>
          <w:lang w:val="en-US"/>
        </w:rPr>
        <w:t xml:space="preserve">Oscar Wilde is one of the greatest writers of his epoch. Hi most outstanding novel </w:t>
      </w:r>
      <w:r>
        <w:rPr>
          <w:i/>
          <w:lang w:val="en-US"/>
        </w:rPr>
        <w:t xml:space="preserve">The Picture of Dorian Gray </w:t>
      </w:r>
      <w:r>
        <w:rPr>
          <w:lang w:val="en-US"/>
        </w:rPr>
        <w:t>is not only a good example of the philosophy of aestheticism and its fatal outcome, but also a collection of a number of stylistic devices that any translator has to deal with when translating any literal work. The main idea of the novel is to show that beauty can be dangerous, killing and immoral, and to be a good person does not to be a beautiful person. Another problem Wilde highlights is narcissism; Dorian Gray is an embodiment of narcissism. Wilde proves that obsessed aestheticism can be deadly if not controlled, but how can it be controlled when a person is already obsessed with this philosophy?</w:t>
      </w:r>
      <w:r w:rsidR="00E63890">
        <w:rPr>
          <w:lang w:val="en-US"/>
        </w:rPr>
        <w:t xml:space="preserve"> However, the author gives the reader the room for consideration; the narrator sometimes sounds fascinated, and sometimes terrified. </w:t>
      </w:r>
    </w:p>
    <w:p w14:paraId="72C56220" w14:textId="77777777" w:rsidR="00E63890" w:rsidRDefault="00E63890" w:rsidP="00E63890">
      <w:pPr>
        <w:spacing w:line="360" w:lineRule="auto"/>
        <w:ind w:firstLine="708"/>
        <w:jc w:val="both"/>
        <w:rPr>
          <w:lang w:val="en-US"/>
        </w:rPr>
      </w:pPr>
      <w:r>
        <w:rPr>
          <w:lang w:val="en-US"/>
        </w:rPr>
        <w:t xml:space="preserve">The novel about Dorian Gray is filled with a great amount of stylistic devices, among them the brightest and the most important ones are paradox, irony, metaphor, simile and hyperbole. Oscar Wilde was constantly criticized for being one of the most paradoxical author, however, this stylistic device defined his own style. Paradox is based on contrast and comparison, used to generalize some things or add some humor and irony to the story. In order to achieve this effect, the word choice plays a vital role here. It does not only mean the use of emotionally colored words and certain structures of sentences that require additional consideration; paradox could not exist without such stylistic devices as metaphor, hyperbole, simile and irony. All of these devices are set within the novel of Oscar Wilde. </w:t>
      </w:r>
    </w:p>
    <w:p w14:paraId="19525DBD" w14:textId="1E768A39" w:rsidR="00E63890" w:rsidRPr="00D31A73" w:rsidRDefault="00E63890" w:rsidP="00E63890">
      <w:pPr>
        <w:spacing w:line="360" w:lineRule="auto"/>
        <w:ind w:firstLine="708"/>
        <w:jc w:val="both"/>
        <w:rPr>
          <w:lang w:val="en-US"/>
        </w:rPr>
      </w:pPr>
      <w:r>
        <w:rPr>
          <w:lang w:val="en-US"/>
        </w:rPr>
        <w:t xml:space="preserve">As for the difficulties that a translator face when translating such stylistic devices, they are mostly based on the principle – to keep what is understandable for the foreign audience, and to domesticate what can cause confusion. That is why the translator should be aware of people’s knowledge and cultural tradition, pick the words correctly not just from the semantical point of view, but from the stylistical as well so that they can add to the understanding and help highlight the specific style of the writer. </w:t>
      </w:r>
    </w:p>
    <w:p w14:paraId="55D1EA9B" w14:textId="5C4DB06E" w:rsidR="000013D5" w:rsidRDefault="000013D5" w:rsidP="000013D5">
      <w:pPr>
        <w:spacing w:line="360" w:lineRule="auto"/>
        <w:ind w:firstLine="708"/>
        <w:jc w:val="both"/>
        <w:rPr>
          <w:lang w:val="en-US"/>
        </w:rPr>
      </w:pPr>
    </w:p>
    <w:p w14:paraId="147EC189" w14:textId="77777777" w:rsidR="004760D0" w:rsidRPr="000013D5" w:rsidRDefault="004760D0" w:rsidP="000013D5">
      <w:pPr>
        <w:jc w:val="both"/>
        <w:rPr>
          <w:lang w:val="en-US"/>
        </w:rPr>
      </w:pPr>
    </w:p>
    <w:p w14:paraId="5DD35074" w14:textId="77777777" w:rsidR="004760D0" w:rsidRDefault="004760D0" w:rsidP="00F966B2">
      <w:pPr>
        <w:jc w:val="center"/>
        <w:rPr>
          <w:b/>
          <w:lang w:val="en-US"/>
        </w:rPr>
      </w:pPr>
    </w:p>
    <w:p w14:paraId="0EC24803" w14:textId="77777777" w:rsidR="004760D0" w:rsidRDefault="004760D0" w:rsidP="00F966B2">
      <w:pPr>
        <w:jc w:val="center"/>
        <w:rPr>
          <w:b/>
          <w:lang w:val="en-US"/>
        </w:rPr>
      </w:pPr>
    </w:p>
    <w:p w14:paraId="4E28F340" w14:textId="1582B9F6" w:rsidR="004760D0" w:rsidRDefault="004760D0" w:rsidP="004760D0">
      <w:pPr>
        <w:rPr>
          <w:b/>
          <w:lang w:val="en-US"/>
        </w:rPr>
      </w:pPr>
      <w:r w:rsidRPr="004760D0">
        <w:rPr>
          <w:b/>
          <w:lang w:val="en-US"/>
        </w:rPr>
        <w:t>WORD</w:t>
      </w:r>
      <w:r w:rsidR="00E63890">
        <w:rPr>
          <w:b/>
          <w:lang w:val="en-US"/>
        </w:rPr>
        <w:t xml:space="preserve"> COUNT: 5700</w:t>
      </w:r>
    </w:p>
    <w:p w14:paraId="3093391C" w14:textId="77777777" w:rsidR="004760D0" w:rsidRDefault="004760D0" w:rsidP="004760D0">
      <w:pPr>
        <w:rPr>
          <w:b/>
          <w:lang w:val="en-US"/>
        </w:rPr>
      </w:pPr>
    </w:p>
    <w:p w14:paraId="70EDB0A4" w14:textId="77777777" w:rsidR="00413D0A" w:rsidRDefault="00413D0A" w:rsidP="004760D0">
      <w:pPr>
        <w:rPr>
          <w:b/>
          <w:lang w:val="en-US"/>
        </w:rPr>
      </w:pPr>
    </w:p>
    <w:p w14:paraId="699E71B8" w14:textId="77777777" w:rsidR="00413D0A" w:rsidRDefault="00413D0A" w:rsidP="004760D0">
      <w:pPr>
        <w:rPr>
          <w:b/>
          <w:lang w:val="en-US"/>
        </w:rPr>
      </w:pPr>
    </w:p>
    <w:p w14:paraId="7E7DA0A4" w14:textId="77777777" w:rsidR="00413D0A" w:rsidRDefault="00413D0A" w:rsidP="004760D0">
      <w:pPr>
        <w:rPr>
          <w:b/>
          <w:lang w:val="en-US"/>
        </w:rPr>
      </w:pPr>
    </w:p>
    <w:p w14:paraId="3488BCFF" w14:textId="77777777" w:rsidR="00413D0A" w:rsidRDefault="00413D0A" w:rsidP="004760D0">
      <w:pPr>
        <w:rPr>
          <w:b/>
          <w:lang w:val="en-US"/>
        </w:rPr>
      </w:pPr>
    </w:p>
    <w:p w14:paraId="7CC76191" w14:textId="77777777" w:rsidR="00413D0A" w:rsidRDefault="00413D0A" w:rsidP="004760D0">
      <w:pPr>
        <w:rPr>
          <w:b/>
          <w:lang w:val="en-US"/>
        </w:rPr>
      </w:pPr>
    </w:p>
    <w:p w14:paraId="07F6FD34" w14:textId="77777777" w:rsidR="00413D0A" w:rsidRDefault="00413D0A" w:rsidP="004760D0">
      <w:pPr>
        <w:rPr>
          <w:b/>
          <w:lang w:val="en-US"/>
        </w:rPr>
      </w:pPr>
    </w:p>
    <w:p w14:paraId="295C5B61" w14:textId="77777777" w:rsidR="00413D0A" w:rsidRDefault="00413D0A" w:rsidP="004760D0">
      <w:pPr>
        <w:rPr>
          <w:b/>
          <w:lang w:val="en-US"/>
        </w:rPr>
      </w:pPr>
    </w:p>
    <w:p w14:paraId="572A6783" w14:textId="77777777" w:rsidR="00413D0A" w:rsidRDefault="00413D0A" w:rsidP="004760D0">
      <w:pPr>
        <w:rPr>
          <w:b/>
          <w:lang w:val="en-US"/>
        </w:rPr>
      </w:pPr>
    </w:p>
    <w:p w14:paraId="10D1ED2D" w14:textId="77777777" w:rsidR="00413D0A" w:rsidRDefault="00413D0A" w:rsidP="004760D0">
      <w:pPr>
        <w:rPr>
          <w:b/>
          <w:lang w:val="en-US"/>
        </w:rPr>
      </w:pPr>
    </w:p>
    <w:p w14:paraId="60848FFE" w14:textId="77777777" w:rsidR="00413D0A" w:rsidRDefault="00413D0A" w:rsidP="004760D0">
      <w:pPr>
        <w:rPr>
          <w:b/>
          <w:lang w:val="en-US"/>
        </w:rPr>
      </w:pPr>
    </w:p>
    <w:p w14:paraId="5894E966" w14:textId="77777777" w:rsidR="00413D0A" w:rsidRDefault="00413D0A" w:rsidP="004760D0">
      <w:pPr>
        <w:rPr>
          <w:b/>
          <w:lang w:val="en-US"/>
        </w:rPr>
      </w:pPr>
    </w:p>
    <w:p w14:paraId="63CADDFF" w14:textId="77777777" w:rsidR="00413D0A" w:rsidRDefault="00413D0A" w:rsidP="004760D0">
      <w:pPr>
        <w:rPr>
          <w:b/>
          <w:lang w:val="en-US"/>
        </w:rPr>
      </w:pPr>
    </w:p>
    <w:p w14:paraId="78B367B5" w14:textId="77777777" w:rsidR="00413D0A" w:rsidRDefault="00413D0A" w:rsidP="004760D0">
      <w:pPr>
        <w:rPr>
          <w:b/>
          <w:lang w:val="en-US"/>
        </w:rPr>
      </w:pPr>
    </w:p>
    <w:p w14:paraId="159E966C" w14:textId="77777777" w:rsidR="00413D0A" w:rsidRDefault="00413D0A" w:rsidP="004760D0">
      <w:pPr>
        <w:rPr>
          <w:b/>
          <w:lang w:val="en-US"/>
        </w:rPr>
      </w:pPr>
    </w:p>
    <w:p w14:paraId="7FFD76E3" w14:textId="77777777" w:rsidR="00413D0A" w:rsidRDefault="00413D0A" w:rsidP="004760D0">
      <w:pPr>
        <w:rPr>
          <w:b/>
          <w:lang w:val="en-US"/>
        </w:rPr>
      </w:pPr>
    </w:p>
    <w:p w14:paraId="39C6D182" w14:textId="77777777" w:rsidR="00413D0A" w:rsidRDefault="00413D0A" w:rsidP="004760D0">
      <w:pPr>
        <w:rPr>
          <w:b/>
          <w:lang w:val="en-US"/>
        </w:rPr>
      </w:pPr>
    </w:p>
    <w:p w14:paraId="1B604990" w14:textId="77777777" w:rsidR="00413D0A" w:rsidRDefault="00413D0A" w:rsidP="004760D0">
      <w:pPr>
        <w:rPr>
          <w:b/>
          <w:lang w:val="en-US"/>
        </w:rPr>
      </w:pPr>
    </w:p>
    <w:p w14:paraId="57F2CAEA" w14:textId="77777777" w:rsidR="00413D0A" w:rsidRDefault="00413D0A" w:rsidP="004760D0">
      <w:pPr>
        <w:rPr>
          <w:b/>
          <w:lang w:val="en-US"/>
        </w:rPr>
      </w:pPr>
    </w:p>
    <w:p w14:paraId="185F564A" w14:textId="77777777" w:rsidR="00413D0A" w:rsidRDefault="00413D0A" w:rsidP="004760D0">
      <w:pPr>
        <w:rPr>
          <w:b/>
          <w:lang w:val="en-US"/>
        </w:rPr>
      </w:pPr>
    </w:p>
    <w:p w14:paraId="1C7E2236" w14:textId="77777777" w:rsidR="00413D0A" w:rsidRDefault="00413D0A" w:rsidP="004760D0">
      <w:pPr>
        <w:rPr>
          <w:b/>
          <w:lang w:val="en-US"/>
        </w:rPr>
      </w:pPr>
    </w:p>
    <w:p w14:paraId="2DF3367A" w14:textId="77777777" w:rsidR="00413D0A" w:rsidRDefault="00413D0A" w:rsidP="004760D0">
      <w:pPr>
        <w:rPr>
          <w:b/>
          <w:lang w:val="en-US"/>
        </w:rPr>
      </w:pPr>
    </w:p>
    <w:p w14:paraId="667DBD63" w14:textId="77777777" w:rsidR="00413D0A" w:rsidRDefault="00413D0A" w:rsidP="004760D0">
      <w:pPr>
        <w:rPr>
          <w:b/>
          <w:lang w:val="en-US"/>
        </w:rPr>
      </w:pPr>
    </w:p>
    <w:p w14:paraId="00D75B5B" w14:textId="77777777" w:rsidR="00413D0A" w:rsidRDefault="00413D0A" w:rsidP="004760D0">
      <w:pPr>
        <w:rPr>
          <w:b/>
          <w:lang w:val="en-US"/>
        </w:rPr>
      </w:pPr>
    </w:p>
    <w:p w14:paraId="60D8641C" w14:textId="77777777" w:rsidR="00413D0A" w:rsidRDefault="00413D0A" w:rsidP="004760D0">
      <w:pPr>
        <w:rPr>
          <w:b/>
          <w:lang w:val="en-US"/>
        </w:rPr>
      </w:pPr>
    </w:p>
    <w:p w14:paraId="68856CE6" w14:textId="77777777" w:rsidR="00413D0A" w:rsidRDefault="00413D0A" w:rsidP="004760D0">
      <w:pPr>
        <w:rPr>
          <w:b/>
          <w:lang w:val="en-US"/>
        </w:rPr>
      </w:pPr>
    </w:p>
    <w:p w14:paraId="61AF99FB" w14:textId="77777777" w:rsidR="00413D0A" w:rsidRDefault="00413D0A" w:rsidP="004760D0">
      <w:pPr>
        <w:rPr>
          <w:b/>
          <w:lang w:val="en-US"/>
        </w:rPr>
      </w:pPr>
    </w:p>
    <w:p w14:paraId="28B317A3" w14:textId="77777777" w:rsidR="00413D0A" w:rsidRDefault="00413D0A" w:rsidP="004760D0">
      <w:pPr>
        <w:rPr>
          <w:b/>
          <w:lang w:val="en-US"/>
        </w:rPr>
      </w:pPr>
    </w:p>
    <w:p w14:paraId="799E9FCE" w14:textId="77777777" w:rsidR="00413D0A" w:rsidRDefault="00413D0A" w:rsidP="004760D0">
      <w:pPr>
        <w:rPr>
          <w:b/>
          <w:lang w:val="en-US"/>
        </w:rPr>
      </w:pPr>
    </w:p>
    <w:p w14:paraId="556588A3" w14:textId="77777777" w:rsidR="00413D0A" w:rsidRDefault="00413D0A" w:rsidP="004760D0">
      <w:pPr>
        <w:rPr>
          <w:b/>
          <w:lang w:val="en-US"/>
        </w:rPr>
      </w:pPr>
    </w:p>
    <w:p w14:paraId="3337B726" w14:textId="77777777" w:rsidR="00413D0A" w:rsidRDefault="00413D0A" w:rsidP="004760D0">
      <w:pPr>
        <w:rPr>
          <w:b/>
          <w:lang w:val="en-US"/>
        </w:rPr>
      </w:pPr>
    </w:p>
    <w:p w14:paraId="7B79EFCA" w14:textId="77777777" w:rsidR="00413D0A" w:rsidRDefault="00413D0A" w:rsidP="004760D0">
      <w:pPr>
        <w:rPr>
          <w:b/>
          <w:lang w:val="en-US"/>
        </w:rPr>
      </w:pPr>
    </w:p>
    <w:p w14:paraId="0FF10110" w14:textId="77777777" w:rsidR="00413D0A" w:rsidRDefault="00413D0A" w:rsidP="004760D0">
      <w:pPr>
        <w:rPr>
          <w:b/>
          <w:lang w:val="en-US"/>
        </w:rPr>
      </w:pPr>
    </w:p>
    <w:p w14:paraId="2BC26CD9" w14:textId="77777777" w:rsidR="00413D0A" w:rsidRDefault="00413D0A" w:rsidP="004760D0">
      <w:pPr>
        <w:rPr>
          <w:b/>
          <w:lang w:val="en-US"/>
        </w:rPr>
      </w:pPr>
    </w:p>
    <w:p w14:paraId="5CD696D9" w14:textId="77777777" w:rsidR="00413D0A" w:rsidRDefault="00413D0A" w:rsidP="004760D0">
      <w:pPr>
        <w:rPr>
          <w:b/>
          <w:lang w:val="en-US"/>
        </w:rPr>
      </w:pPr>
    </w:p>
    <w:p w14:paraId="2F65F0C1" w14:textId="77777777" w:rsidR="00413D0A" w:rsidRDefault="00413D0A" w:rsidP="004760D0">
      <w:pPr>
        <w:rPr>
          <w:b/>
          <w:lang w:val="en-US"/>
        </w:rPr>
      </w:pPr>
    </w:p>
    <w:p w14:paraId="74D1E17E" w14:textId="77777777" w:rsidR="00413D0A" w:rsidRDefault="00413D0A" w:rsidP="004760D0">
      <w:pPr>
        <w:rPr>
          <w:b/>
          <w:lang w:val="en-US"/>
        </w:rPr>
      </w:pPr>
    </w:p>
    <w:p w14:paraId="32C4A69F" w14:textId="06466383" w:rsidR="00413D0A" w:rsidRDefault="00EE5E2D" w:rsidP="00F41006">
      <w:pPr>
        <w:spacing w:line="360" w:lineRule="auto"/>
        <w:jc w:val="center"/>
        <w:rPr>
          <w:b/>
          <w:lang w:val="en-US"/>
        </w:rPr>
      </w:pPr>
      <w:r>
        <w:rPr>
          <w:b/>
          <w:lang w:val="en-US"/>
        </w:rPr>
        <w:t>BIBLIOGRAPHY</w:t>
      </w:r>
    </w:p>
    <w:p w14:paraId="05A70441" w14:textId="77777777" w:rsidR="00EE5E2D" w:rsidRDefault="00EE5E2D" w:rsidP="00F41006">
      <w:pPr>
        <w:pStyle w:val="a3"/>
        <w:numPr>
          <w:ilvl w:val="0"/>
          <w:numId w:val="7"/>
        </w:numPr>
        <w:spacing w:line="360" w:lineRule="auto"/>
        <w:rPr>
          <w:lang w:val="en-US"/>
        </w:rPr>
      </w:pPr>
      <w:r>
        <w:rPr>
          <w:lang w:val="en-US"/>
        </w:rPr>
        <w:t xml:space="preserve">Baker, M. (2000) “Towards a methodology for investigating the style of literary translator”, </w:t>
      </w:r>
      <w:r>
        <w:rPr>
          <w:i/>
          <w:lang w:val="en-US"/>
        </w:rPr>
        <w:t xml:space="preserve">Target </w:t>
      </w:r>
      <w:r>
        <w:rPr>
          <w:lang w:val="en-US"/>
        </w:rPr>
        <w:t>12 (2), p. 241-266</w:t>
      </w:r>
    </w:p>
    <w:p w14:paraId="34F398AA" w14:textId="77777777" w:rsidR="00EE5E2D" w:rsidRDefault="00EE5E2D" w:rsidP="00F41006">
      <w:pPr>
        <w:pStyle w:val="a3"/>
        <w:numPr>
          <w:ilvl w:val="0"/>
          <w:numId w:val="7"/>
        </w:numPr>
        <w:spacing w:line="360" w:lineRule="auto"/>
        <w:rPr>
          <w:lang w:val="en-US"/>
        </w:rPr>
      </w:pPr>
      <w:r>
        <w:rPr>
          <w:lang w:val="en-US"/>
        </w:rPr>
        <w:t>Buzwell, G. “The Picture of Dorian Gray: art, ethics and the artist”</w:t>
      </w:r>
    </w:p>
    <w:p w14:paraId="003470DA" w14:textId="77777777" w:rsidR="00EE5E2D" w:rsidRPr="00495F9B" w:rsidRDefault="00EE5E2D" w:rsidP="00F41006">
      <w:pPr>
        <w:pStyle w:val="a3"/>
        <w:spacing w:line="360" w:lineRule="auto"/>
        <w:rPr>
          <w:lang w:val="en-US"/>
        </w:rPr>
      </w:pPr>
      <w:hyperlink r:id="rId14" w:history="1">
        <w:r w:rsidRPr="00495F9B">
          <w:rPr>
            <w:rStyle w:val="a4"/>
            <w:lang w:val="en-US"/>
          </w:rPr>
          <w:t>http://www.bl.uk/romantics-and-victorians/articles/the-picture-of-dorian-gray-art-ethics-and-the-artist</w:t>
        </w:r>
      </w:hyperlink>
    </w:p>
    <w:p w14:paraId="0C625F6D" w14:textId="2E993942" w:rsidR="00EE5E2D" w:rsidRPr="00EE5E2D" w:rsidRDefault="00EE5E2D" w:rsidP="00F41006">
      <w:pPr>
        <w:pStyle w:val="a3"/>
        <w:spacing w:line="360" w:lineRule="auto"/>
        <w:rPr>
          <w:lang w:val="en-US"/>
        </w:rPr>
      </w:pPr>
      <w:r>
        <w:rPr>
          <w:lang w:val="en-US"/>
        </w:rPr>
        <w:t>Accessed 5 February 2015</w:t>
      </w:r>
    </w:p>
    <w:p w14:paraId="7D1F606C" w14:textId="77777777" w:rsidR="00EE5E2D" w:rsidRDefault="00EE5E2D" w:rsidP="00F41006">
      <w:pPr>
        <w:pStyle w:val="a3"/>
        <w:numPr>
          <w:ilvl w:val="0"/>
          <w:numId w:val="7"/>
        </w:numPr>
        <w:spacing w:line="360" w:lineRule="auto"/>
        <w:rPr>
          <w:lang w:val="en-US"/>
        </w:rPr>
      </w:pPr>
      <w:r>
        <w:rPr>
          <w:lang w:val="en-US"/>
        </w:rPr>
        <w:t xml:space="preserve">Chakhachiro, R. (2011) </w:t>
      </w:r>
      <w:r w:rsidRPr="004653F2">
        <w:rPr>
          <w:i/>
          <w:lang w:val="en-US"/>
        </w:rPr>
        <w:t>Translating Irony: And Interdisciplinary Approach with English and Arabic as a Case in Point</w:t>
      </w:r>
      <w:r>
        <w:rPr>
          <w:lang w:val="en-US"/>
        </w:rPr>
        <w:t>. London: Sayyab Books</w:t>
      </w:r>
    </w:p>
    <w:p w14:paraId="37C309E5" w14:textId="77777777" w:rsidR="00EE5E2D" w:rsidRDefault="00EE5E2D" w:rsidP="00F41006">
      <w:pPr>
        <w:pStyle w:val="a3"/>
        <w:spacing w:line="360" w:lineRule="auto"/>
        <w:rPr>
          <w:lang w:val="en-US"/>
        </w:rPr>
      </w:pPr>
      <w:r>
        <w:rPr>
          <w:lang w:val="en-US"/>
        </w:rPr>
        <w:t xml:space="preserve">Available at: </w:t>
      </w:r>
      <w:hyperlink r:id="rId15" w:history="1">
        <w:r w:rsidRPr="00E61651">
          <w:rPr>
            <w:rStyle w:val="a4"/>
            <w:lang w:val="en-US"/>
          </w:rPr>
          <w:t>http://www.uws.edu.au/__data/assets/pdf_file/0011/183476/Translating_Irony_-_An_Interdisciplinary_Approach_.pdf</w:t>
        </w:r>
      </w:hyperlink>
    </w:p>
    <w:p w14:paraId="71524B4B" w14:textId="128D15A5" w:rsidR="00EE5E2D" w:rsidRPr="00EE5E2D" w:rsidRDefault="00EE5E2D" w:rsidP="00F41006">
      <w:pPr>
        <w:pStyle w:val="a3"/>
        <w:spacing w:line="360" w:lineRule="auto"/>
        <w:rPr>
          <w:lang w:val="en-US"/>
        </w:rPr>
      </w:pPr>
      <w:r>
        <w:rPr>
          <w:lang w:val="en-US"/>
        </w:rPr>
        <w:t>Accessed 5 February 2015</w:t>
      </w:r>
    </w:p>
    <w:p w14:paraId="3B2D4E41" w14:textId="77777777" w:rsidR="00EE5E2D" w:rsidRDefault="00EE5E2D" w:rsidP="00F41006">
      <w:pPr>
        <w:pStyle w:val="a3"/>
        <w:numPr>
          <w:ilvl w:val="0"/>
          <w:numId w:val="7"/>
        </w:numPr>
        <w:spacing w:line="360" w:lineRule="auto"/>
        <w:rPr>
          <w:lang w:val="en-US"/>
        </w:rPr>
      </w:pPr>
      <w:r>
        <w:rPr>
          <w:lang w:val="en-US"/>
        </w:rPr>
        <w:t xml:space="preserve">Dictionary.com (2015) </w:t>
      </w:r>
      <w:r>
        <w:rPr>
          <w:i/>
          <w:lang w:val="en-US"/>
        </w:rPr>
        <w:t>Hyperbole</w:t>
      </w:r>
      <w:r>
        <w:rPr>
          <w:lang w:val="en-US"/>
        </w:rPr>
        <w:t>. Available at:</w:t>
      </w:r>
    </w:p>
    <w:p w14:paraId="541FEFD9" w14:textId="77777777" w:rsidR="00EE5E2D" w:rsidRDefault="00EE5E2D" w:rsidP="00F41006">
      <w:pPr>
        <w:pStyle w:val="a3"/>
        <w:spacing w:line="360" w:lineRule="auto"/>
        <w:rPr>
          <w:lang w:val="en-US"/>
        </w:rPr>
      </w:pPr>
      <w:hyperlink r:id="rId16" w:history="1">
        <w:r w:rsidRPr="007F0351">
          <w:rPr>
            <w:rStyle w:val="a4"/>
            <w:lang w:val="en-US"/>
          </w:rPr>
          <w:t>http://dictionary.reference.com/browse/hyperbole</w:t>
        </w:r>
      </w:hyperlink>
    </w:p>
    <w:p w14:paraId="50D29F12" w14:textId="39117B5A" w:rsidR="00EE5E2D" w:rsidRPr="00EE5E2D" w:rsidRDefault="00EE5E2D" w:rsidP="00F41006">
      <w:pPr>
        <w:pStyle w:val="a3"/>
        <w:spacing w:line="360" w:lineRule="auto"/>
        <w:rPr>
          <w:lang w:val="en-US"/>
        </w:rPr>
      </w:pPr>
      <w:r>
        <w:rPr>
          <w:lang w:val="en-US"/>
        </w:rPr>
        <w:t>Accessed 6 February 2015</w:t>
      </w:r>
    </w:p>
    <w:p w14:paraId="554D1CE8" w14:textId="77777777" w:rsidR="00EE5E2D" w:rsidRDefault="00EE5E2D" w:rsidP="00F41006">
      <w:pPr>
        <w:pStyle w:val="a3"/>
        <w:numPr>
          <w:ilvl w:val="0"/>
          <w:numId w:val="7"/>
        </w:numPr>
        <w:spacing w:line="360" w:lineRule="auto"/>
        <w:rPr>
          <w:lang w:val="en-US"/>
        </w:rPr>
      </w:pPr>
      <w:r>
        <w:rPr>
          <w:lang w:val="en-US"/>
        </w:rPr>
        <w:t xml:space="preserve">Dictionary.com (2015) </w:t>
      </w:r>
      <w:r>
        <w:rPr>
          <w:i/>
          <w:lang w:val="en-US"/>
        </w:rPr>
        <w:t xml:space="preserve">Metaphor. </w:t>
      </w:r>
      <w:r>
        <w:rPr>
          <w:lang w:val="en-US"/>
        </w:rPr>
        <w:t xml:space="preserve">Available at: </w:t>
      </w:r>
      <w:hyperlink r:id="rId17" w:history="1">
        <w:r w:rsidRPr="00E61651">
          <w:rPr>
            <w:rStyle w:val="a4"/>
            <w:lang w:val="en-US"/>
          </w:rPr>
          <w:t>http://dictionary.reference.com/browse/metaphor</w:t>
        </w:r>
      </w:hyperlink>
    </w:p>
    <w:p w14:paraId="7CB560BD" w14:textId="0CB02261" w:rsidR="00EE5E2D" w:rsidRPr="00EE5E2D" w:rsidRDefault="00EE5E2D" w:rsidP="00F41006">
      <w:pPr>
        <w:pStyle w:val="a3"/>
        <w:spacing w:line="360" w:lineRule="auto"/>
        <w:rPr>
          <w:lang w:val="en-US"/>
        </w:rPr>
      </w:pPr>
      <w:r>
        <w:rPr>
          <w:lang w:val="en-US"/>
        </w:rPr>
        <w:t xml:space="preserve">Accessed 5 February 20154 </w:t>
      </w:r>
    </w:p>
    <w:p w14:paraId="317F002C" w14:textId="77777777" w:rsidR="00EE5E2D" w:rsidRDefault="00EE5E2D" w:rsidP="00F41006">
      <w:pPr>
        <w:pStyle w:val="a3"/>
        <w:numPr>
          <w:ilvl w:val="0"/>
          <w:numId w:val="7"/>
        </w:numPr>
        <w:spacing w:line="360" w:lineRule="auto"/>
        <w:rPr>
          <w:lang w:val="en-US"/>
        </w:rPr>
      </w:pPr>
      <w:r>
        <w:rPr>
          <w:lang w:val="en-US"/>
        </w:rPr>
        <w:t xml:space="preserve">Dictionary.com (2015) </w:t>
      </w:r>
      <w:r>
        <w:rPr>
          <w:i/>
          <w:lang w:val="en-US"/>
        </w:rPr>
        <w:t xml:space="preserve">Oxymoron. </w:t>
      </w:r>
      <w:r>
        <w:rPr>
          <w:lang w:val="en-US"/>
        </w:rPr>
        <w:t xml:space="preserve">Available at: </w:t>
      </w:r>
      <w:hyperlink r:id="rId18" w:history="1">
        <w:r w:rsidRPr="00E61651">
          <w:rPr>
            <w:rStyle w:val="a4"/>
            <w:lang w:val="en-US"/>
          </w:rPr>
          <w:t>http://dictionary.reference.com/browse/oxymoron</w:t>
        </w:r>
      </w:hyperlink>
    </w:p>
    <w:p w14:paraId="70596B87" w14:textId="039D7219" w:rsidR="00EE5E2D" w:rsidRDefault="00EE5E2D" w:rsidP="00F41006">
      <w:pPr>
        <w:pStyle w:val="a3"/>
        <w:spacing w:line="360" w:lineRule="auto"/>
        <w:rPr>
          <w:lang w:val="en-US"/>
        </w:rPr>
      </w:pPr>
      <w:r>
        <w:rPr>
          <w:lang w:val="en-US"/>
        </w:rPr>
        <w:t>Accessed 5 February 2015</w:t>
      </w:r>
    </w:p>
    <w:p w14:paraId="2E814E65" w14:textId="77777777" w:rsidR="00EE5E2D" w:rsidRDefault="00EE5E2D" w:rsidP="00F41006">
      <w:pPr>
        <w:pStyle w:val="a3"/>
        <w:numPr>
          <w:ilvl w:val="0"/>
          <w:numId w:val="7"/>
        </w:numPr>
        <w:spacing w:line="360" w:lineRule="auto"/>
        <w:rPr>
          <w:lang w:val="en-US"/>
        </w:rPr>
      </w:pPr>
      <w:r>
        <w:rPr>
          <w:lang w:val="en-US"/>
        </w:rPr>
        <w:t xml:space="preserve">Dictionary.com (2015) </w:t>
      </w:r>
      <w:r>
        <w:rPr>
          <w:i/>
          <w:lang w:val="en-US"/>
        </w:rPr>
        <w:t xml:space="preserve">Simile. </w:t>
      </w:r>
      <w:r>
        <w:rPr>
          <w:lang w:val="en-US"/>
        </w:rPr>
        <w:t xml:space="preserve">Available at: </w:t>
      </w:r>
      <w:hyperlink r:id="rId19" w:history="1">
        <w:r w:rsidRPr="007F0351">
          <w:rPr>
            <w:rStyle w:val="a4"/>
            <w:lang w:val="en-US"/>
          </w:rPr>
          <w:t>http://dictionary.reference.com/browse/simile</w:t>
        </w:r>
      </w:hyperlink>
      <w:r>
        <w:rPr>
          <w:lang w:val="en-US"/>
        </w:rPr>
        <w:t xml:space="preserve"> </w:t>
      </w:r>
    </w:p>
    <w:p w14:paraId="12B1150D" w14:textId="79E49A34" w:rsidR="00EE5E2D" w:rsidRPr="00EE5E2D" w:rsidRDefault="00EE5E2D" w:rsidP="00F41006">
      <w:pPr>
        <w:pStyle w:val="a3"/>
        <w:spacing w:line="360" w:lineRule="auto"/>
        <w:rPr>
          <w:lang w:val="en-US"/>
        </w:rPr>
      </w:pPr>
      <w:r>
        <w:rPr>
          <w:lang w:val="en-US"/>
        </w:rPr>
        <w:t>Accessed 6 February 2015</w:t>
      </w:r>
    </w:p>
    <w:p w14:paraId="55443D38" w14:textId="69D7FA91" w:rsidR="00EE5E2D" w:rsidRDefault="00EE5E2D" w:rsidP="00F41006">
      <w:pPr>
        <w:pStyle w:val="a3"/>
        <w:numPr>
          <w:ilvl w:val="0"/>
          <w:numId w:val="7"/>
        </w:numPr>
        <w:spacing w:line="360" w:lineRule="auto"/>
        <w:rPr>
          <w:lang w:val="en-US"/>
        </w:rPr>
      </w:pPr>
      <w:r>
        <w:rPr>
          <w:lang w:val="en-US"/>
        </w:rPr>
        <w:t>Duggan, P. (2010) “The conflict between a</w:t>
      </w:r>
      <w:r w:rsidRPr="00EE5E2D">
        <w:rPr>
          <w:lang w:val="en-US"/>
        </w:rPr>
        <w:t xml:space="preserve">estheticism and </w:t>
      </w:r>
      <w:r>
        <w:rPr>
          <w:lang w:val="en-US"/>
        </w:rPr>
        <w:t>m</w:t>
      </w:r>
      <w:r w:rsidRPr="00EE5E2D">
        <w:rPr>
          <w:lang w:val="en-US"/>
        </w:rPr>
        <w:t xml:space="preserve">orality in Oscar Wilde’s </w:t>
      </w:r>
      <w:r w:rsidRPr="00EE5E2D">
        <w:rPr>
          <w:i/>
          <w:lang w:val="en-US"/>
        </w:rPr>
        <w:t>The Picture of Dorian Gray</w:t>
      </w:r>
      <w:r>
        <w:rPr>
          <w:lang w:val="en-US"/>
        </w:rPr>
        <w:t>”</w:t>
      </w:r>
      <w:r w:rsidRPr="00EE5E2D">
        <w:rPr>
          <w:lang w:val="en-US"/>
        </w:rPr>
        <w:t>,</w:t>
      </w:r>
      <w:r>
        <w:rPr>
          <w:lang w:val="en-US"/>
        </w:rPr>
        <w:t xml:space="preserve"> </w:t>
      </w:r>
      <w:r>
        <w:rPr>
          <w:i/>
          <w:lang w:val="en-US"/>
        </w:rPr>
        <w:t>Journal of the Arts &amp; Sciences Writing Program</w:t>
      </w:r>
      <w:r>
        <w:rPr>
          <w:lang w:val="en-US"/>
        </w:rPr>
        <w:t>, Issue 1,</w:t>
      </w:r>
      <w:r>
        <w:rPr>
          <w:i/>
          <w:lang w:val="en-US"/>
        </w:rPr>
        <w:t xml:space="preserve"> </w:t>
      </w:r>
      <w:r>
        <w:rPr>
          <w:lang w:val="en-US"/>
        </w:rPr>
        <w:t>pp.61-68</w:t>
      </w:r>
    </w:p>
    <w:p w14:paraId="02626E99" w14:textId="77777777" w:rsidR="00EE5E2D" w:rsidRDefault="00EE5E2D" w:rsidP="00F41006">
      <w:pPr>
        <w:pStyle w:val="a3"/>
        <w:spacing w:line="360" w:lineRule="auto"/>
        <w:rPr>
          <w:lang w:val="en-US"/>
        </w:rPr>
      </w:pPr>
      <w:r>
        <w:rPr>
          <w:lang w:val="en-US"/>
        </w:rPr>
        <w:t xml:space="preserve">Available at: </w:t>
      </w:r>
    </w:p>
    <w:p w14:paraId="38CF110F" w14:textId="4FA80018" w:rsidR="00EE5E2D" w:rsidRDefault="00EE5E2D" w:rsidP="00F41006">
      <w:pPr>
        <w:pStyle w:val="a3"/>
        <w:spacing w:line="360" w:lineRule="auto"/>
        <w:rPr>
          <w:lang w:val="en-US"/>
        </w:rPr>
      </w:pPr>
      <w:hyperlink r:id="rId20" w:history="1">
        <w:r w:rsidRPr="007F0351">
          <w:rPr>
            <w:rStyle w:val="a4"/>
            <w:lang w:val="en-US"/>
          </w:rPr>
          <w:t>http://www.bu.edu/writingprogram/journal/past-issues/issue-1/duggan/</w:t>
        </w:r>
      </w:hyperlink>
      <w:r>
        <w:rPr>
          <w:lang w:val="en-US"/>
        </w:rPr>
        <w:t xml:space="preserve"> </w:t>
      </w:r>
    </w:p>
    <w:p w14:paraId="7B18886F" w14:textId="04E39EB1" w:rsidR="00EE5E2D" w:rsidRDefault="00EE5E2D" w:rsidP="00F41006">
      <w:pPr>
        <w:pStyle w:val="a3"/>
        <w:spacing w:line="360" w:lineRule="auto"/>
        <w:rPr>
          <w:lang w:val="en-US"/>
        </w:rPr>
      </w:pPr>
      <w:r>
        <w:rPr>
          <w:lang w:val="en-US"/>
        </w:rPr>
        <w:t>Accessed 3 February 2015</w:t>
      </w:r>
    </w:p>
    <w:p w14:paraId="6FC87E61" w14:textId="79A549F8" w:rsidR="00EE5E2D" w:rsidRDefault="00EE5E2D" w:rsidP="00F41006">
      <w:pPr>
        <w:pStyle w:val="a3"/>
        <w:numPr>
          <w:ilvl w:val="0"/>
          <w:numId w:val="7"/>
        </w:numPr>
        <w:spacing w:line="360" w:lineRule="auto"/>
        <w:rPr>
          <w:lang w:val="en-US"/>
        </w:rPr>
      </w:pPr>
      <w:r w:rsidRPr="00B82D8D">
        <w:rPr>
          <w:lang w:val="en-US"/>
        </w:rPr>
        <w:t xml:space="preserve">Fadaee, E. (2011) “Translation techniques of figures of speech: A case study of George Orwell’s “1984” and “Animal Farm”, </w:t>
      </w:r>
      <w:r w:rsidRPr="00B82D8D">
        <w:rPr>
          <w:i/>
          <w:lang w:val="en-US"/>
        </w:rPr>
        <w:t>Journal of English and Literature</w:t>
      </w:r>
      <w:r w:rsidRPr="00B82D8D">
        <w:rPr>
          <w:lang w:val="en-US"/>
        </w:rPr>
        <w:t>, Vol. 2(8), p.174-181</w:t>
      </w:r>
    </w:p>
    <w:p w14:paraId="42E24176" w14:textId="77777777" w:rsidR="00EE5E2D" w:rsidRPr="00BE5954" w:rsidRDefault="00EE5E2D" w:rsidP="00F41006">
      <w:pPr>
        <w:pStyle w:val="a3"/>
        <w:numPr>
          <w:ilvl w:val="0"/>
          <w:numId w:val="7"/>
        </w:numPr>
        <w:spacing w:line="360" w:lineRule="auto"/>
        <w:rPr>
          <w:lang w:val="en-US"/>
        </w:rPr>
      </w:pPr>
      <w:r w:rsidRPr="00BE5954">
        <w:rPr>
          <w:lang w:val="en-US"/>
        </w:rPr>
        <w:t>Galperin</w:t>
      </w:r>
      <w:r>
        <w:rPr>
          <w:lang w:val="en-US"/>
        </w:rPr>
        <w:t>, I.R.</w:t>
      </w:r>
      <w:r w:rsidRPr="00BE5954">
        <w:rPr>
          <w:lang w:val="en-US"/>
        </w:rPr>
        <w:t xml:space="preserve"> (1977) </w:t>
      </w:r>
      <w:r w:rsidRPr="00BE5954">
        <w:rPr>
          <w:i/>
          <w:lang w:val="en-US"/>
        </w:rPr>
        <w:t>Stylistics</w:t>
      </w:r>
      <w:r w:rsidRPr="00BE5954">
        <w:rPr>
          <w:lang w:val="en-US"/>
        </w:rPr>
        <w:t>, 2</w:t>
      </w:r>
      <w:r w:rsidRPr="00BE5954">
        <w:rPr>
          <w:vertAlign w:val="superscript"/>
          <w:lang w:val="en-US"/>
        </w:rPr>
        <w:t>nd</w:t>
      </w:r>
      <w:r w:rsidRPr="00BE5954">
        <w:rPr>
          <w:lang w:val="en-US"/>
        </w:rPr>
        <w:t xml:space="preserve"> ed. Moscow: Higher School</w:t>
      </w:r>
    </w:p>
    <w:p w14:paraId="7CF62720" w14:textId="77777777" w:rsidR="00EE5E2D" w:rsidRDefault="00EE5E2D" w:rsidP="00F41006">
      <w:pPr>
        <w:pStyle w:val="a3"/>
        <w:spacing w:line="360" w:lineRule="auto"/>
        <w:rPr>
          <w:lang w:val="en-US"/>
        </w:rPr>
      </w:pPr>
      <w:hyperlink r:id="rId21" w:anchor="scribd" w:history="1">
        <w:r w:rsidRPr="00E61651">
          <w:rPr>
            <w:rStyle w:val="a4"/>
            <w:lang w:val="en-US"/>
          </w:rPr>
          <w:t>http://www.scribd.com/doc/73481346/Galperin-Stylistics-COMPLETE-Moscow-1977#scribd</w:t>
        </w:r>
      </w:hyperlink>
    </w:p>
    <w:p w14:paraId="0733A4FD" w14:textId="77777777" w:rsidR="00EE5E2D" w:rsidRDefault="00EE5E2D" w:rsidP="00F41006">
      <w:pPr>
        <w:pStyle w:val="a3"/>
        <w:numPr>
          <w:ilvl w:val="0"/>
          <w:numId w:val="7"/>
        </w:numPr>
        <w:spacing w:line="360" w:lineRule="auto"/>
        <w:rPr>
          <w:lang w:val="en-US"/>
        </w:rPr>
      </w:pPr>
      <w:r>
        <w:rPr>
          <w:lang w:val="en-US"/>
        </w:rPr>
        <w:t xml:space="preserve">Ghazala, H.S. (2012) “Translating the Metaphor: A cognitive Stylistic Conceptualization (Engliah – Arabic)”, </w:t>
      </w:r>
      <w:r w:rsidRPr="0003087C">
        <w:rPr>
          <w:i/>
          <w:lang w:val="en-US"/>
        </w:rPr>
        <w:t>World Journal of English Language</w:t>
      </w:r>
      <w:r>
        <w:rPr>
          <w:lang w:val="en-US"/>
        </w:rPr>
        <w:t>, Vol. 2 (4), pp.57-68</w:t>
      </w:r>
    </w:p>
    <w:p w14:paraId="53F8A134" w14:textId="77777777" w:rsidR="00EE5E2D" w:rsidRDefault="00EE5E2D" w:rsidP="00F41006">
      <w:pPr>
        <w:pStyle w:val="a3"/>
        <w:numPr>
          <w:ilvl w:val="0"/>
          <w:numId w:val="7"/>
        </w:numPr>
        <w:spacing w:line="360" w:lineRule="auto"/>
        <w:rPr>
          <w:lang w:val="en-US"/>
        </w:rPr>
      </w:pPr>
      <w:r w:rsidRPr="00385312">
        <w:rPr>
          <w:lang w:val="en-US"/>
        </w:rPr>
        <w:t>Huang</w:t>
      </w:r>
      <w:r>
        <w:rPr>
          <w:lang w:val="en-US"/>
        </w:rPr>
        <w:t xml:space="preserve">, X. (2011) </w:t>
      </w:r>
      <w:r w:rsidRPr="00636BB7">
        <w:rPr>
          <w:i/>
          <w:lang w:val="en-US"/>
        </w:rPr>
        <w:t>Stylistic Approaches to Literary Translation: With Particular Reference to English-Chinese and Chinese-English Translation</w:t>
      </w:r>
      <w:r>
        <w:rPr>
          <w:i/>
          <w:lang w:val="en-US"/>
        </w:rPr>
        <w:t xml:space="preserve">. </w:t>
      </w:r>
      <w:r w:rsidRPr="00636BB7">
        <w:rPr>
          <w:lang w:val="en-US"/>
        </w:rPr>
        <w:t>PhD thesis</w:t>
      </w:r>
      <w:r>
        <w:rPr>
          <w:lang w:val="en-US"/>
        </w:rPr>
        <w:t xml:space="preserve">. </w:t>
      </w:r>
      <w:r w:rsidRPr="00636BB7">
        <w:rPr>
          <w:lang w:val="en-US"/>
        </w:rPr>
        <w:t>The University of Birmingham</w:t>
      </w:r>
      <w:r>
        <w:rPr>
          <w:lang w:val="en-US"/>
        </w:rPr>
        <w:t>. Available at:</w:t>
      </w:r>
    </w:p>
    <w:p w14:paraId="044D3AD6" w14:textId="77777777" w:rsidR="00EE5E2D" w:rsidRDefault="00EE5E2D" w:rsidP="00F41006">
      <w:pPr>
        <w:pStyle w:val="a3"/>
        <w:spacing w:line="360" w:lineRule="auto"/>
        <w:rPr>
          <w:lang w:val="en-US"/>
        </w:rPr>
      </w:pPr>
      <w:hyperlink r:id="rId22" w:history="1">
        <w:r w:rsidRPr="007F0351">
          <w:rPr>
            <w:rStyle w:val="a4"/>
            <w:lang w:val="en-US"/>
          </w:rPr>
          <w:t>http://etheses.bham.ac.uk/2949/1/Huang_X_11_PhD.pdf</w:t>
        </w:r>
      </w:hyperlink>
    </w:p>
    <w:p w14:paraId="21D6C949" w14:textId="77777777" w:rsidR="00EE5E2D" w:rsidRPr="00636BB7" w:rsidRDefault="00EE5E2D" w:rsidP="00F41006">
      <w:pPr>
        <w:pStyle w:val="a3"/>
        <w:spacing w:line="360" w:lineRule="auto"/>
        <w:rPr>
          <w:lang w:val="en-US"/>
        </w:rPr>
      </w:pPr>
      <w:r>
        <w:rPr>
          <w:lang w:val="en-US"/>
        </w:rPr>
        <w:t>Accessed: 3 February 2015</w:t>
      </w:r>
    </w:p>
    <w:p w14:paraId="0BB2CFDC" w14:textId="77777777" w:rsidR="00F41006" w:rsidRDefault="00F41006" w:rsidP="00F41006">
      <w:pPr>
        <w:pStyle w:val="a3"/>
        <w:numPr>
          <w:ilvl w:val="0"/>
          <w:numId w:val="7"/>
        </w:numPr>
        <w:spacing w:line="360" w:lineRule="auto"/>
        <w:rPr>
          <w:lang w:val="en-US"/>
        </w:rPr>
      </w:pPr>
      <w:r>
        <w:rPr>
          <w:lang w:val="en-US"/>
        </w:rPr>
        <w:t xml:space="preserve">Murry, F.M. (1967) </w:t>
      </w:r>
      <w:r>
        <w:rPr>
          <w:i/>
          <w:lang w:val="en-US"/>
        </w:rPr>
        <w:t>The Problem of Style.</w:t>
      </w:r>
      <w:r>
        <w:rPr>
          <w:lang w:val="en-US"/>
        </w:rPr>
        <w:t xml:space="preserve"> London: Oxford Unviersity Press</w:t>
      </w:r>
    </w:p>
    <w:p w14:paraId="5E24F1F6" w14:textId="77777777" w:rsidR="00F41006" w:rsidRPr="00610539" w:rsidRDefault="00F41006" w:rsidP="00F41006">
      <w:pPr>
        <w:pStyle w:val="a3"/>
        <w:numPr>
          <w:ilvl w:val="0"/>
          <w:numId w:val="7"/>
        </w:numPr>
        <w:spacing w:line="360" w:lineRule="auto"/>
        <w:rPr>
          <w:lang w:val="en-US"/>
        </w:rPr>
      </w:pPr>
      <w:r>
        <w:rPr>
          <w:lang w:val="en-US"/>
        </w:rPr>
        <w:t>Skinnari, K. (2002) “Style in the translation process. A description of the translational process of two short stories by Carol Shields”. Department of English. University of Jyv</w:t>
      </w:r>
      <w:r>
        <w:rPr>
          <w:lang w:val="de-DE"/>
        </w:rPr>
        <w:t>äskylä</w:t>
      </w:r>
    </w:p>
    <w:p w14:paraId="4A635092" w14:textId="77777777" w:rsidR="00F41006" w:rsidRDefault="00F41006" w:rsidP="00F41006">
      <w:pPr>
        <w:pStyle w:val="a3"/>
        <w:spacing w:line="360" w:lineRule="auto"/>
        <w:rPr>
          <w:rStyle w:val="a4"/>
          <w:lang w:val="en-US"/>
        </w:rPr>
      </w:pPr>
      <w:r>
        <w:t xml:space="preserve">Available at: </w:t>
      </w:r>
      <w:hyperlink r:id="rId23" w:history="1">
        <w:r w:rsidRPr="00B643E5">
          <w:rPr>
            <w:rStyle w:val="a4"/>
            <w:lang w:val="en-US"/>
          </w:rPr>
          <w:t>https://jyx.jyu.fi/dspace/bitstream/handle/123456789/7395/kriskin.pdf?sequence=1</w:t>
        </w:r>
      </w:hyperlink>
    </w:p>
    <w:p w14:paraId="070D7B73" w14:textId="77777777" w:rsidR="00F41006" w:rsidRPr="00406503" w:rsidRDefault="00F41006" w:rsidP="00F41006">
      <w:pPr>
        <w:pStyle w:val="a3"/>
        <w:numPr>
          <w:ilvl w:val="0"/>
          <w:numId w:val="7"/>
        </w:numPr>
        <w:spacing w:line="360" w:lineRule="auto"/>
        <w:rPr>
          <w:lang w:val="en-US"/>
        </w:rPr>
      </w:pPr>
      <w:r w:rsidRPr="00406503">
        <w:rPr>
          <w:lang w:val="en-US"/>
        </w:rPr>
        <w:t xml:space="preserve">Venuti, L. and Baker, M. (2000) </w:t>
      </w:r>
      <w:r w:rsidRPr="00406503">
        <w:rPr>
          <w:i/>
          <w:lang w:val="en-US"/>
        </w:rPr>
        <w:t>The Translation Studies Reader</w:t>
      </w:r>
      <w:r w:rsidRPr="00406503">
        <w:rPr>
          <w:lang w:val="en-US"/>
        </w:rPr>
        <w:t>. United Kingdom: Routledge</w:t>
      </w:r>
    </w:p>
    <w:p w14:paraId="1C4825A3" w14:textId="77777777" w:rsidR="00F41006" w:rsidRDefault="00F41006" w:rsidP="00F41006">
      <w:pPr>
        <w:pStyle w:val="a3"/>
        <w:numPr>
          <w:ilvl w:val="0"/>
          <w:numId w:val="7"/>
        </w:numPr>
        <w:spacing w:line="360" w:lineRule="auto"/>
        <w:rPr>
          <w:lang w:val="en-US"/>
        </w:rPr>
      </w:pPr>
      <w:r>
        <w:rPr>
          <w:lang w:val="en-US"/>
        </w:rPr>
        <w:t xml:space="preserve">Ullmann, S. (1973) </w:t>
      </w:r>
      <w:r>
        <w:rPr>
          <w:i/>
          <w:lang w:val="en-US"/>
        </w:rPr>
        <w:t xml:space="preserve">Meaning and Style. Collected Papers. </w:t>
      </w:r>
      <w:r>
        <w:rPr>
          <w:lang w:val="en-US"/>
        </w:rPr>
        <w:t>Oxford: Basil Blackwell</w:t>
      </w:r>
    </w:p>
    <w:p w14:paraId="70C7E4FF" w14:textId="77777777" w:rsidR="00F41006" w:rsidRDefault="00F41006" w:rsidP="00F41006">
      <w:pPr>
        <w:pStyle w:val="a3"/>
        <w:spacing w:line="360" w:lineRule="auto"/>
        <w:rPr>
          <w:lang w:val="de-DE"/>
        </w:rPr>
      </w:pPr>
      <w:r>
        <w:rPr>
          <w:lang w:val="de-DE"/>
        </w:rPr>
        <w:t xml:space="preserve">Available at: </w:t>
      </w:r>
    </w:p>
    <w:p w14:paraId="57EFC647" w14:textId="5A9D0D6E" w:rsidR="00F41006" w:rsidRDefault="00F41006" w:rsidP="00F41006">
      <w:pPr>
        <w:pStyle w:val="a3"/>
        <w:spacing w:line="360" w:lineRule="auto"/>
        <w:rPr>
          <w:lang w:val="de-DE"/>
        </w:rPr>
      </w:pPr>
      <w:hyperlink r:id="rId24" w:history="1">
        <w:r w:rsidRPr="007F0351">
          <w:rPr>
            <w:rStyle w:val="a4"/>
            <w:lang w:val="de-DE"/>
          </w:rPr>
          <w:t>http://www.jstor.org/discover/10.2307/411415?sid=21105283572051&amp;uid=3738032&amp;uid=2&amp;uid=4</w:t>
        </w:r>
      </w:hyperlink>
      <w:r>
        <w:rPr>
          <w:lang w:val="de-DE"/>
        </w:rPr>
        <w:t xml:space="preserve"> </w:t>
      </w:r>
      <w:r w:rsidRPr="00F41006">
        <w:rPr>
          <w:lang w:val="de-DE"/>
        </w:rPr>
        <w:t xml:space="preserve"> </w:t>
      </w:r>
      <w:r>
        <w:rPr>
          <w:lang w:val="de-DE"/>
        </w:rPr>
        <w:t xml:space="preserve"> </w:t>
      </w:r>
    </w:p>
    <w:p w14:paraId="16D89AE9" w14:textId="24967D51" w:rsidR="00F41006" w:rsidRPr="006C0013" w:rsidRDefault="00F41006" w:rsidP="00F41006">
      <w:pPr>
        <w:pStyle w:val="a3"/>
        <w:spacing w:line="360" w:lineRule="auto"/>
        <w:rPr>
          <w:rStyle w:val="a4"/>
          <w:color w:val="auto"/>
          <w:u w:val="none"/>
          <w:lang w:val="en-US"/>
        </w:rPr>
      </w:pPr>
      <w:r>
        <w:rPr>
          <w:lang w:val="de-DE"/>
        </w:rPr>
        <w:t>Accessed 3 Februar</w:t>
      </w:r>
      <w:r>
        <w:rPr>
          <w:lang w:val="en-US"/>
        </w:rPr>
        <w:t>y 2015</w:t>
      </w:r>
    </w:p>
    <w:p w14:paraId="5C9CDFCD" w14:textId="77777777" w:rsidR="00F41006" w:rsidRDefault="00F41006" w:rsidP="00F41006">
      <w:pPr>
        <w:pStyle w:val="a3"/>
        <w:numPr>
          <w:ilvl w:val="0"/>
          <w:numId w:val="7"/>
        </w:numPr>
        <w:spacing w:line="360" w:lineRule="auto"/>
        <w:rPr>
          <w:lang w:val="en-US"/>
        </w:rPr>
      </w:pPr>
      <w:r>
        <w:rPr>
          <w:lang w:val="en-US"/>
        </w:rPr>
        <w:t xml:space="preserve">Wiehardt, G. </w:t>
      </w:r>
      <w:r>
        <w:rPr>
          <w:i/>
          <w:lang w:val="en-US"/>
        </w:rPr>
        <w:t>Style</w:t>
      </w:r>
      <w:r>
        <w:rPr>
          <w:lang w:val="en-US"/>
        </w:rPr>
        <w:t>.</w:t>
      </w:r>
    </w:p>
    <w:p w14:paraId="09429A1C" w14:textId="77777777" w:rsidR="00F41006" w:rsidRDefault="00F41006" w:rsidP="00F41006">
      <w:pPr>
        <w:pStyle w:val="a3"/>
        <w:spacing w:line="360" w:lineRule="auto"/>
        <w:rPr>
          <w:rStyle w:val="a4"/>
          <w:lang w:val="en-US"/>
        </w:rPr>
      </w:pPr>
      <w:r w:rsidRPr="000557A4">
        <w:rPr>
          <w:lang w:val="en-US"/>
        </w:rPr>
        <w:t xml:space="preserve">Available at: </w:t>
      </w:r>
      <w:hyperlink r:id="rId25" w:history="1">
        <w:r w:rsidRPr="000557A4">
          <w:rPr>
            <w:rStyle w:val="a4"/>
            <w:lang w:val="en-US"/>
          </w:rPr>
          <w:t>http://fictionwriting.about.com/od/crafttechnique/g/style.htm</w:t>
        </w:r>
      </w:hyperlink>
    </w:p>
    <w:p w14:paraId="0E67E5A9" w14:textId="5B1EE775" w:rsidR="00EE5E2D" w:rsidRDefault="00F41006" w:rsidP="00F41006">
      <w:pPr>
        <w:pStyle w:val="a3"/>
        <w:spacing w:line="360" w:lineRule="auto"/>
        <w:rPr>
          <w:lang w:val="en-US"/>
        </w:rPr>
      </w:pPr>
      <w:r>
        <w:rPr>
          <w:lang w:val="en-US"/>
        </w:rPr>
        <w:t>Accessed 4 February 2015</w:t>
      </w:r>
    </w:p>
    <w:p w14:paraId="7B7C7293" w14:textId="77777777" w:rsidR="00F41006" w:rsidRPr="006C0013" w:rsidRDefault="00F41006" w:rsidP="00F41006">
      <w:pPr>
        <w:pStyle w:val="a3"/>
        <w:numPr>
          <w:ilvl w:val="0"/>
          <w:numId w:val="7"/>
        </w:numPr>
        <w:spacing w:line="360" w:lineRule="auto"/>
        <w:rPr>
          <w:rStyle w:val="a4"/>
          <w:color w:val="auto"/>
          <w:u w:val="none"/>
          <w:lang w:val="en-US"/>
        </w:rPr>
      </w:pPr>
      <w:r>
        <w:rPr>
          <w:rStyle w:val="a4"/>
          <w:color w:val="auto"/>
          <w:u w:val="none"/>
          <w:lang w:val="en-US"/>
        </w:rPr>
        <w:t xml:space="preserve">Wikipedia. </w:t>
      </w:r>
      <w:r w:rsidRPr="006C0013">
        <w:rPr>
          <w:rStyle w:val="a4"/>
          <w:i/>
          <w:color w:val="auto"/>
          <w:u w:val="none"/>
          <w:lang w:val="en-US"/>
        </w:rPr>
        <w:t>The Picture of Dorian Gray</w:t>
      </w:r>
    </w:p>
    <w:p w14:paraId="70447B91" w14:textId="77777777" w:rsidR="00F41006" w:rsidRDefault="00F41006" w:rsidP="00F41006">
      <w:pPr>
        <w:pStyle w:val="a3"/>
        <w:spacing w:line="360" w:lineRule="auto"/>
        <w:rPr>
          <w:rStyle w:val="a4"/>
          <w:lang w:val="en-US"/>
        </w:rPr>
      </w:pPr>
      <w:r>
        <w:t xml:space="preserve">Available at: </w:t>
      </w:r>
      <w:hyperlink r:id="rId26" w:history="1">
        <w:r w:rsidRPr="006C0013">
          <w:rPr>
            <w:rStyle w:val="a4"/>
            <w:lang w:val="en-US"/>
          </w:rPr>
          <w:t>http://en.wikipedia.org/wiki/The_Picture_of_Dorian_Gray</w:t>
        </w:r>
      </w:hyperlink>
    </w:p>
    <w:p w14:paraId="17AB321C" w14:textId="232A37FF" w:rsidR="00F41006" w:rsidRDefault="00F41006" w:rsidP="00F41006">
      <w:pPr>
        <w:pStyle w:val="a3"/>
        <w:spacing w:line="360" w:lineRule="auto"/>
        <w:rPr>
          <w:rStyle w:val="a4"/>
          <w:color w:val="auto"/>
          <w:u w:val="none"/>
          <w:lang w:val="en-US"/>
        </w:rPr>
      </w:pPr>
      <w:r>
        <w:rPr>
          <w:rStyle w:val="a4"/>
          <w:color w:val="auto"/>
          <w:u w:val="none"/>
          <w:lang w:val="en-US"/>
        </w:rPr>
        <w:t>Accessed 4 February 2015</w:t>
      </w:r>
    </w:p>
    <w:p w14:paraId="646B17C9" w14:textId="42BA1D9E" w:rsidR="00F41006" w:rsidRPr="00F41006" w:rsidRDefault="00F41006" w:rsidP="00F41006">
      <w:pPr>
        <w:pStyle w:val="a3"/>
        <w:numPr>
          <w:ilvl w:val="0"/>
          <w:numId w:val="7"/>
        </w:numPr>
        <w:spacing w:line="360" w:lineRule="auto"/>
        <w:rPr>
          <w:lang w:val="en-US"/>
        </w:rPr>
      </w:pPr>
      <w:r>
        <w:rPr>
          <w:lang w:val="en-US"/>
        </w:rPr>
        <w:t xml:space="preserve">Wilde, O. and Page, P.N. (1998) </w:t>
      </w:r>
      <w:r w:rsidRPr="00900E76">
        <w:rPr>
          <w:i/>
          <w:lang w:val="en-US"/>
        </w:rPr>
        <w:t>The Picture of Dorian Gray</w:t>
      </w:r>
      <w:r>
        <w:rPr>
          <w:lang w:val="en-US"/>
        </w:rPr>
        <w:t>. 1</w:t>
      </w:r>
      <w:r w:rsidRPr="00900E76">
        <w:rPr>
          <w:vertAlign w:val="superscript"/>
          <w:lang w:val="en-US"/>
        </w:rPr>
        <w:t>st</w:t>
      </w:r>
      <w:r>
        <w:rPr>
          <w:lang w:val="en-US"/>
        </w:rPr>
        <w:t xml:space="preserve"> edn. Peterbrough, Ont: Broadview Press Ltd. </w:t>
      </w:r>
    </w:p>
    <w:p w14:paraId="0C084E52" w14:textId="35B159A2" w:rsidR="00EE5E2D" w:rsidRDefault="00EE5E2D" w:rsidP="00F41006">
      <w:pPr>
        <w:pStyle w:val="a3"/>
        <w:spacing w:line="360" w:lineRule="auto"/>
        <w:rPr>
          <w:lang w:val="en-US"/>
        </w:rPr>
      </w:pPr>
    </w:p>
    <w:p w14:paraId="6CF16CB0" w14:textId="4A2EE373" w:rsidR="00EE5E2D" w:rsidRPr="00EE5E2D" w:rsidRDefault="00EE5E2D" w:rsidP="00EE5E2D">
      <w:pPr>
        <w:rPr>
          <w:lang w:val="en-US"/>
        </w:rPr>
      </w:pPr>
    </w:p>
    <w:p w14:paraId="236C214E" w14:textId="77777777" w:rsidR="00EE5E2D" w:rsidRPr="00EE5E2D" w:rsidRDefault="00EE5E2D" w:rsidP="00EE5E2D">
      <w:pPr>
        <w:jc w:val="both"/>
        <w:rPr>
          <w:lang w:val="en-US"/>
        </w:rPr>
      </w:pPr>
    </w:p>
    <w:p w14:paraId="3D38E160" w14:textId="77777777" w:rsidR="00413D0A" w:rsidRDefault="00413D0A" w:rsidP="004760D0">
      <w:pPr>
        <w:rPr>
          <w:b/>
          <w:lang w:val="en-US"/>
        </w:rPr>
      </w:pPr>
    </w:p>
    <w:p w14:paraId="4A2B01E2" w14:textId="77777777" w:rsidR="00413D0A" w:rsidRPr="004760D0" w:rsidRDefault="00413D0A" w:rsidP="004760D0">
      <w:pPr>
        <w:rPr>
          <w:b/>
          <w:lang w:val="en-US"/>
        </w:rPr>
      </w:pPr>
    </w:p>
    <w:sectPr w:rsidR="00413D0A" w:rsidRPr="004760D0" w:rsidSect="002109E9">
      <w:footerReference w:type="even" r:id="rId27"/>
      <w:footerReference w:type="default" r:id="rId2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234E1" w14:textId="77777777" w:rsidR="00EE5E2D" w:rsidRDefault="00EE5E2D" w:rsidP="00287A0C">
      <w:r>
        <w:separator/>
      </w:r>
    </w:p>
  </w:endnote>
  <w:endnote w:type="continuationSeparator" w:id="0">
    <w:p w14:paraId="0E05D250" w14:textId="77777777" w:rsidR="00EE5E2D" w:rsidRDefault="00EE5E2D" w:rsidP="0028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36DEC" w14:textId="77777777" w:rsidR="00EE5E2D" w:rsidRDefault="00EE5E2D" w:rsidP="00287A0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9336A1" w14:textId="77777777" w:rsidR="00EE5E2D" w:rsidRDefault="00EE5E2D" w:rsidP="00287A0C">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3827A" w14:textId="77777777" w:rsidR="00EE5E2D" w:rsidRDefault="00EE5E2D" w:rsidP="00287A0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1006">
      <w:rPr>
        <w:rStyle w:val="a7"/>
        <w:noProof/>
      </w:rPr>
      <w:t>1</w:t>
    </w:r>
    <w:r>
      <w:rPr>
        <w:rStyle w:val="a7"/>
      </w:rPr>
      <w:fldChar w:fldCharType="end"/>
    </w:r>
  </w:p>
  <w:p w14:paraId="71BB0CB5" w14:textId="77777777" w:rsidR="00EE5E2D" w:rsidRDefault="00EE5E2D" w:rsidP="00287A0C">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F45FA" w14:textId="77777777" w:rsidR="00EE5E2D" w:rsidRDefault="00EE5E2D" w:rsidP="00287A0C">
      <w:r>
        <w:separator/>
      </w:r>
    </w:p>
  </w:footnote>
  <w:footnote w:type="continuationSeparator" w:id="0">
    <w:p w14:paraId="255A7321" w14:textId="77777777" w:rsidR="00EE5E2D" w:rsidRDefault="00EE5E2D" w:rsidP="00287A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2C8"/>
    <w:multiLevelType w:val="multilevel"/>
    <w:tmpl w:val="769A5E76"/>
    <w:lvl w:ilvl="0">
      <w:start w:val="1"/>
      <w:numFmt w:val="decimal"/>
      <w:lvlText w:val="%1."/>
      <w:lvlJc w:val="left"/>
      <w:pPr>
        <w:ind w:left="440" w:hanging="4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F385CFC"/>
    <w:multiLevelType w:val="hybridMultilevel"/>
    <w:tmpl w:val="03A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B95A47"/>
    <w:multiLevelType w:val="hybridMultilevel"/>
    <w:tmpl w:val="261A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6151C8"/>
    <w:multiLevelType w:val="multilevel"/>
    <w:tmpl w:val="769A5E76"/>
    <w:lvl w:ilvl="0">
      <w:start w:val="1"/>
      <w:numFmt w:val="decimal"/>
      <w:lvlText w:val="%1."/>
      <w:lvlJc w:val="left"/>
      <w:pPr>
        <w:ind w:left="440" w:hanging="4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B6969EF"/>
    <w:multiLevelType w:val="hybridMultilevel"/>
    <w:tmpl w:val="9FE2349E"/>
    <w:lvl w:ilvl="0" w:tplc="04090017">
      <w:start w:val="1"/>
      <w:numFmt w:val="lowerLetter"/>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70AA0A83"/>
    <w:multiLevelType w:val="multilevel"/>
    <w:tmpl w:val="D702073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7D9E59C2"/>
    <w:multiLevelType w:val="hybridMultilevel"/>
    <w:tmpl w:val="77BAA61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2A"/>
    <w:rsid w:val="000013D5"/>
    <w:rsid w:val="00004ED3"/>
    <w:rsid w:val="000069C6"/>
    <w:rsid w:val="00026FE8"/>
    <w:rsid w:val="00044397"/>
    <w:rsid w:val="000618F2"/>
    <w:rsid w:val="00066360"/>
    <w:rsid w:val="0009225D"/>
    <w:rsid w:val="000A3A67"/>
    <w:rsid w:val="000B1581"/>
    <w:rsid w:val="000B6D4E"/>
    <w:rsid w:val="000C74F3"/>
    <w:rsid w:val="000E3602"/>
    <w:rsid w:val="000F7CEF"/>
    <w:rsid w:val="00102234"/>
    <w:rsid w:val="001208C8"/>
    <w:rsid w:val="00122F34"/>
    <w:rsid w:val="001440F6"/>
    <w:rsid w:val="00154D10"/>
    <w:rsid w:val="001710B8"/>
    <w:rsid w:val="00173696"/>
    <w:rsid w:val="0017493C"/>
    <w:rsid w:val="00194C21"/>
    <w:rsid w:val="001A42C0"/>
    <w:rsid w:val="001E4A88"/>
    <w:rsid w:val="001E79A6"/>
    <w:rsid w:val="001F5F65"/>
    <w:rsid w:val="001F74FE"/>
    <w:rsid w:val="002109E9"/>
    <w:rsid w:val="00251D76"/>
    <w:rsid w:val="00262D52"/>
    <w:rsid w:val="00272F7A"/>
    <w:rsid w:val="00274B2D"/>
    <w:rsid w:val="00281D3F"/>
    <w:rsid w:val="00284228"/>
    <w:rsid w:val="00287A0C"/>
    <w:rsid w:val="002C3DEF"/>
    <w:rsid w:val="002C4EE6"/>
    <w:rsid w:val="002E2EDB"/>
    <w:rsid w:val="002E47B8"/>
    <w:rsid w:val="002F4AF6"/>
    <w:rsid w:val="00311E0B"/>
    <w:rsid w:val="00314D0F"/>
    <w:rsid w:val="003150F2"/>
    <w:rsid w:val="003224FA"/>
    <w:rsid w:val="00326FE2"/>
    <w:rsid w:val="003274A0"/>
    <w:rsid w:val="003307F2"/>
    <w:rsid w:val="00350F5B"/>
    <w:rsid w:val="00351150"/>
    <w:rsid w:val="003A0703"/>
    <w:rsid w:val="003A220E"/>
    <w:rsid w:val="003A263F"/>
    <w:rsid w:val="003A27E1"/>
    <w:rsid w:val="003A7E49"/>
    <w:rsid w:val="003B550A"/>
    <w:rsid w:val="003C3CB7"/>
    <w:rsid w:val="003C3EF4"/>
    <w:rsid w:val="003E218D"/>
    <w:rsid w:val="003E4495"/>
    <w:rsid w:val="004000F7"/>
    <w:rsid w:val="00401ECA"/>
    <w:rsid w:val="0040742A"/>
    <w:rsid w:val="00413D0A"/>
    <w:rsid w:val="00427208"/>
    <w:rsid w:val="00430EFC"/>
    <w:rsid w:val="0043753F"/>
    <w:rsid w:val="00455718"/>
    <w:rsid w:val="004760D0"/>
    <w:rsid w:val="0047646E"/>
    <w:rsid w:val="00484A85"/>
    <w:rsid w:val="004A4874"/>
    <w:rsid w:val="004C4627"/>
    <w:rsid w:val="004D22E3"/>
    <w:rsid w:val="004D3B92"/>
    <w:rsid w:val="004D5CA0"/>
    <w:rsid w:val="004F4447"/>
    <w:rsid w:val="0050212B"/>
    <w:rsid w:val="00521685"/>
    <w:rsid w:val="00533724"/>
    <w:rsid w:val="005474BB"/>
    <w:rsid w:val="00576EEF"/>
    <w:rsid w:val="005A3981"/>
    <w:rsid w:val="005E0D45"/>
    <w:rsid w:val="005E69CC"/>
    <w:rsid w:val="005F7800"/>
    <w:rsid w:val="00600AFE"/>
    <w:rsid w:val="00657E88"/>
    <w:rsid w:val="00676925"/>
    <w:rsid w:val="00687BEF"/>
    <w:rsid w:val="00697C17"/>
    <w:rsid w:val="006A5F73"/>
    <w:rsid w:val="006B1CBD"/>
    <w:rsid w:val="006B74B9"/>
    <w:rsid w:val="006E6B1B"/>
    <w:rsid w:val="006F70EF"/>
    <w:rsid w:val="00703AAD"/>
    <w:rsid w:val="007270D2"/>
    <w:rsid w:val="00730738"/>
    <w:rsid w:val="007307D1"/>
    <w:rsid w:val="007474F0"/>
    <w:rsid w:val="007510D0"/>
    <w:rsid w:val="00777F01"/>
    <w:rsid w:val="007E1C87"/>
    <w:rsid w:val="007E5565"/>
    <w:rsid w:val="007F3022"/>
    <w:rsid w:val="007F7F4D"/>
    <w:rsid w:val="00845668"/>
    <w:rsid w:val="0086196C"/>
    <w:rsid w:val="00866F2D"/>
    <w:rsid w:val="008750E2"/>
    <w:rsid w:val="008A39EA"/>
    <w:rsid w:val="008A52A9"/>
    <w:rsid w:val="008C5E3E"/>
    <w:rsid w:val="009046BA"/>
    <w:rsid w:val="00913005"/>
    <w:rsid w:val="00924BD6"/>
    <w:rsid w:val="0092541C"/>
    <w:rsid w:val="00954C7D"/>
    <w:rsid w:val="009C1470"/>
    <w:rsid w:val="009D2F77"/>
    <w:rsid w:val="00A43741"/>
    <w:rsid w:val="00A64536"/>
    <w:rsid w:val="00A709B4"/>
    <w:rsid w:val="00AE51B5"/>
    <w:rsid w:val="00B03ED7"/>
    <w:rsid w:val="00B17E12"/>
    <w:rsid w:val="00B54C4D"/>
    <w:rsid w:val="00B96C1A"/>
    <w:rsid w:val="00BA5A45"/>
    <w:rsid w:val="00BA5ABA"/>
    <w:rsid w:val="00BB3023"/>
    <w:rsid w:val="00BD2AB9"/>
    <w:rsid w:val="00BF20FE"/>
    <w:rsid w:val="00C02201"/>
    <w:rsid w:val="00C226AB"/>
    <w:rsid w:val="00C242D7"/>
    <w:rsid w:val="00C56DD0"/>
    <w:rsid w:val="00C57563"/>
    <w:rsid w:val="00C75CBB"/>
    <w:rsid w:val="00C80C51"/>
    <w:rsid w:val="00C81411"/>
    <w:rsid w:val="00C86805"/>
    <w:rsid w:val="00C915A9"/>
    <w:rsid w:val="00C96C90"/>
    <w:rsid w:val="00CA58B6"/>
    <w:rsid w:val="00CA6A7B"/>
    <w:rsid w:val="00CC0921"/>
    <w:rsid w:val="00CC2268"/>
    <w:rsid w:val="00CC24DC"/>
    <w:rsid w:val="00CD7991"/>
    <w:rsid w:val="00CF57F3"/>
    <w:rsid w:val="00D04C26"/>
    <w:rsid w:val="00D16DA9"/>
    <w:rsid w:val="00D238F4"/>
    <w:rsid w:val="00D2636B"/>
    <w:rsid w:val="00D317F3"/>
    <w:rsid w:val="00D5572F"/>
    <w:rsid w:val="00D769FA"/>
    <w:rsid w:val="00D85BF6"/>
    <w:rsid w:val="00DB735B"/>
    <w:rsid w:val="00E04B47"/>
    <w:rsid w:val="00E1052C"/>
    <w:rsid w:val="00E178CA"/>
    <w:rsid w:val="00E34935"/>
    <w:rsid w:val="00E54100"/>
    <w:rsid w:val="00E63890"/>
    <w:rsid w:val="00E67E0A"/>
    <w:rsid w:val="00E71005"/>
    <w:rsid w:val="00EB30E0"/>
    <w:rsid w:val="00EE5E2D"/>
    <w:rsid w:val="00EE771A"/>
    <w:rsid w:val="00EF4FD7"/>
    <w:rsid w:val="00EF6954"/>
    <w:rsid w:val="00F13E19"/>
    <w:rsid w:val="00F21968"/>
    <w:rsid w:val="00F24C08"/>
    <w:rsid w:val="00F269A5"/>
    <w:rsid w:val="00F41006"/>
    <w:rsid w:val="00F657E9"/>
    <w:rsid w:val="00F66B27"/>
    <w:rsid w:val="00F72401"/>
    <w:rsid w:val="00F7738F"/>
    <w:rsid w:val="00F822C6"/>
    <w:rsid w:val="00F966B2"/>
    <w:rsid w:val="00FB7955"/>
    <w:rsid w:val="00FD37B2"/>
    <w:rsid w:val="00FD3D8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6EBE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B27"/>
    <w:pPr>
      <w:ind w:left="720"/>
      <w:contextualSpacing/>
    </w:pPr>
  </w:style>
  <w:style w:type="character" w:styleId="a4">
    <w:name w:val="Hyperlink"/>
    <w:basedOn w:val="a0"/>
    <w:uiPriority w:val="99"/>
    <w:unhideWhenUsed/>
    <w:rsid w:val="008750E2"/>
    <w:rPr>
      <w:color w:val="0000FF" w:themeColor="hyperlink"/>
      <w:u w:val="single"/>
    </w:rPr>
  </w:style>
  <w:style w:type="paragraph" w:styleId="a5">
    <w:name w:val="footer"/>
    <w:basedOn w:val="a"/>
    <w:link w:val="a6"/>
    <w:uiPriority w:val="99"/>
    <w:unhideWhenUsed/>
    <w:rsid w:val="00287A0C"/>
    <w:pPr>
      <w:tabs>
        <w:tab w:val="center" w:pos="4844"/>
        <w:tab w:val="right" w:pos="9689"/>
      </w:tabs>
    </w:pPr>
  </w:style>
  <w:style w:type="character" w:customStyle="1" w:styleId="a6">
    <w:name w:val="Нижний колонтитул Знак"/>
    <w:basedOn w:val="a0"/>
    <w:link w:val="a5"/>
    <w:uiPriority w:val="99"/>
    <w:rsid w:val="00287A0C"/>
  </w:style>
  <w:style w:type="character" w:styleId="a7">
    <w:name w:val="page number"/>
    <w:basedOn w:val="a0"/>
    <w:uiPriority w:val="99"/>
    <w:semiHidden/>
    <w:unhideWhenUsed/>
    <w:rsid w:val="00287A0C"/>
  </w:style>
  <w:style w:type="paragraph" w:styleId="a8">
    <w:name w:val="header"/>
    <w:basedOn w:val="a"/>
    <w:link w:val="a9"/>
    <w:uiPriority w:val="99"/>
    <w:unhideWhenUsed/>
    <w:rsid w:val="00F41006"/>
    <w:pPr>
      <w:tabs>
        <w:tab w:val="center" w:pos="4844"/>
        <w:tab w:val="right" w:pos="9689"/>
      </w:tabs>
    </w:pPr>
  </w:style>
  <w:style w:type="character" w:customStyle="1" w:styleId="a9">
    <w:name w:val="Верхний колонтитул Знак"/>
    <w:basedOn w:val="a0"/>
    <w:link w:val="a8"/>
    <w:uiPriority w:val="99"/>
    <w:rsid w:val="00F410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B27"/>
    <w:pPr>
      <w:ind w:left="720"/>
      <w:contextualSpacing/>
    </w:pPr>
  </w:style>
  <w:style w:type="character" w:styleId="a4">
    <w:name w:val="Hyperlink"/>
    <w:basedOn w:val="a0"/>
    <w:uiPriority w:val="99"/>
    <w:unhideWhenUsed/>
    <w:rsid w:val="008750E2"/>
    <w:rPr>
      <w:color w:val="0000FF" w:themeColor="hyperlink"/>
      <w:u w:val="single"/>
    </w:rPr>
  </w:style>
  <w:style w:type="paragraph" w:styleId="a5">
    <w:name w:val="footer"/>
    <w:basedOn w:val="a"/>
    <w:link w:val="a6"/>
    <w:uiPriority w:val="99"/>
    <w:unhideWhenUsed/>
    <w:rsid w:val="00287A0C"/>
    <w:pPr>
      <w:tabs>
        <w:tab w:val="center" w:pos="4844"/>
        <w:tab w:val="right" w:pos="9689"/>
      </w:tabs>
    </w:pPr>
  </w:style>
  <w:style w:type="character" w:customStyle="1" w:styleId="a6">
    <w:name w:val="Нижний колонтитул Знак"/>
    <w:basedOn w:val="a0"/>
    <w:link w:val="a5"/>
    <w:uiPriority w:val="99"/>
    <w:rsid w:val="00287A0C"/>
  </w:style>
  <w:style w:type="character" w:styleId="a7">
    <w:name w:val="page number"/>
    <w:basedOn w:val="a0"/>
    <w:uiPriority w:val="99"/>
    <w:semiHidden/>
    <w:unhideWhenUsed/>
    <w:rsid w:val="00287A0C"/>
  </w:style>
  <w:style w:type="paragraph" w:styleId="a8">
    <w:name w:val="header"/>
    <w:basedOn w:val="a"/>
    <w:link w:val="a9"/>
    <w:uiPriority w:val="99"/>
    <w:unhideWhenUsed/>
    <w:rsid w:val="00F41006"/>
    <w:pPr>
      <w:tabs>
        <w:tab w:val="center" w:pos="4844"/>
        <w:tab w:val="right" w:pos="9689"/>
      </w:tabs>
    </w:pPr>
  </w:style>
  <w:style w:type="character" w:customStyle="1" w:styleId="a9">
    <w:name w:val="Верхний колонтитул Знак"/>
    <w:basedOn w:val="a0"/>
    <w:link w:val="a8"/>
    <w:uiPriority w:val="99"/>
    <w:rsid w:val="00F4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n.wikipedia.org" TargetMode="External"/><Relationship Id="rId20" Type="http://schemas.openxmlformats.org/officeDocument/2006/relationships/hyperlink" Target="http://www.bu.edu/writingprogram/journal/past-issues/issue-1/duggan/" TargetMode="External"/><Relationship Id="rId21" Type="http://schemas.openxmlformats.org/officeDocument/2006/relationships/hyperlink" Target="http://www.scribd.com/doc/73481346/Galperin-Stylistics-COMPLETE-Moscow-1977" TargetMode="External"/><Relationship Id="rId22" Type="http://schemas.openxmlformats.org/officeDocument/2006/relationships/hyperlink" Target="http://etheses.bham.ac.uk/2949/1/Huang_X_11_PhD.pdf" TargetMode="External"/><Relationship Id="rId23" Type="http://schemas.openxmlformats.org/officeDocument/2006/relationships/hyperlink" Target="https://jyx.jyu.fi/dspace/bitstream/handle/123456789/7395/kriskin.pdf?sequence=1" TargetMode="External"/><Relationship Id="rId24" Type="http://schemas.openxmlformats.org/officeDocument/2006/relationships/hyperlink" Target="http://www.jstor.org/discover/10.2307/411415?sid=21105283572051&amp;uid=3738032&amp;uid=2&amp;uid=4" TargetMode="External"/><Relationship Id="rId25" Type="http://schemas.openxmlformats.org/officeDocument/2006/relationships/hyperlink" Target="http://fictionwriting.about.com/od/crafttechnique/g/style.htm" TargetMode="External"/><Relationship Id="rId26" Type="http://schemas.openxmlformats.org/officeDocument/2006/relationships/hyperlink" Target="http://en.wikipedia.org/wiki/The_Picture_of_Dorian_Gray"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dictionary.reference.com" TargetMode="External"/><Relationship Id="rId11" Type="http://schemas.openxmlformats.org/officeDocument/2006/relationships/hyperlink" Target="http://www.dictionary.reference.com" TargetMode="External"/><Relationship Id="rId12" Type="http://schemas.openxmlformats.org/officeDocument/2006/relationships/hyperlink" Target="http://www.dictionary.reference.com" TargetMode="External"/><Relationship Id="rId13" Type="http://schemas.openxmlformats.org/officeDocument/2006/relationships/hyperlink" Target="http://www.dictionary.reference.com" TargetMode="External"/><Relationship Id="rId14" Type="http://schemas.openxmlformats.org/officeDocument/2006/relationships/hyperlink" Target="http://www.bl.uk/romantics-and-victorians/articles/the-picture-of-dorian-gray-art-ethics-and-the-artist" TargetMode="External"/><Relationship Id="rId15" Type="http://schemas.openxmlformats.org/officeDocument/2006/relationships/hyperlink" Target="http://www.uws.edu.au/__data/assets/pdf_file/0011/183476/Translating_Irony_-_An_Interdisciplinary_Approach_.pdf" TargetMode="External"/><Relationship Id="rId16" Type="http://schemas.openxmlformats.org/officeDocument/2006/relationships/hyperlink" Target="http://dictionary.reference.com/browse/hyperbole" TargetMode="External"/><Relationship Id="rId17" Type="http://schemas.openxmlformats.org/officeDocument/2006/relationships/hyperlink" Target="http://dictionary.reference.com/browse/metaphor" TargetMode="External"/><Relationship Id="rId18" Type="http://schemas.openxmlformats.org/officeDocument/2006/relationships/hyperlink" Target="http://dictionary.reference.com/browse/oxymoron" TargetMode="External"/><Relationship Id="rId19" Type="http://schemas.openxmlformats.org/officeDocument/2006/relationships/hyperlink" Target="http://dictionary.reference.com/browse/simil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6015-2472-3949-9410-16FB3DA5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19</Pages>
  <Words>6118</Words>
  <Characters>34876</Characters>
  <Application>Microsoft Macintosh Word</Application>
  <DocSecurity>0</DocSecurity>
  <Lines>290</Lines>
  <Paragraphs>81</Paragraphs>
  <ScaleCrop>false</ScaleCrop>
  <Company/>
  <LinksUpToDate>false</LinksUpToDate>
  <CharactersWithSpaces>40913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dc:creator>
  <cp:keywords/>
  <dc:description/>
  <cp:lastModifiedBy>MacOS</cp:lastModifiedBy>
  <cp:revision>141</cp:revision>
  <dcterms:created xsi:type="dcterms:W3CDTF">2015-02-03T10:57:00Z</dcterms:created>
  <dcterms:modified xsi:type="dcterms:W3CDTF">2015-02-07T19:13:00Z</dcterms:modified>
</cp:coreProperties>
</file>